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6F59" w14:textId="16E021E1" w:rsidR="00204C49" w:rsidRPr="00574A93" w:rsidRDefault="00204C49" w:rsidP="00204C49">
      <w:pPr>
        <w:jc w:val="center"/>
        <w:rPr>
          <w:rFonts w:ascii="Times New Roman" w:hAnsi="Times New Roman" w:cs="Times New Roman"/>
          <w:b/>
        </w:rPr>
      </w:pPr>
      <w:r w:rsidRPr="00574A93">
        <w:rPr>
          <w:rFonts w:ascii="Times New Roman" w:hAnsi="Times New Roman" w:cs="Times New Roman"/>
          <w:b/>
        </w:rPr>
        <w:t>202</w:t>
      </w:r>
      <w:r w:rsidR="00E77DA9">
        <w:rPr>
          <w:rFonts w:ascii="Times New Roman" w:hAnsi="Times New Roman" w:cs="Times New Roman"/>
          <w:b/>
        </w:rPr>
        <w:t>3</w:t>
      </w:r>
      <w:r w:rsidRPr="00574A93">
        <w:rPr>
          <w:rFonts w:ascii="Times New Roman" w:hAnsi="Times New Roman" w:cs="Times New Roman"/>
          <w:b/>
        </w:rPr>
        <w:t xml:space="preserve"> Keene State College: </w:t>
      </w:r>
      <w:r w:rsidR="00CA5CA0">
        <w:rPr>
          <w:rFonts w:ascii="Times New Roman" w:hAnsi="Times New Roman" w:cs="Times New Roman"/>
          <w:b/>
        </w:rPr>
        <w:t>EPP</w:t>
      </w:r>
      <w:r w:rsidRPr="00574A93">
        <w:rPr>
          <w:rFonts w:ascii="Times New Roman" w:hAnsi="Times New Roman" w:cs="Times New Roman"/>
          <w:b/>
        </w:rPr>
        <w:t xml:space="preserve"> Candidate Dispositions Assessment  </w:t>
      </w:r>
    </w:p>
    <w:p w14:paraId="772497D9" w14:textId="77777777" w:rsidR="00204C49" w:rsidRPr="00A711CF" w:rsidRDefault="00204C49" w:rsidP="00204C49">
      <w:pPr>
        <w:rPr>
          <w:rFonts w:ascii="Times New Roman" w:hAnsi="Times New Roman" w:cs="Times New Roman"/>
          <w:sz w:val="16"/>
          <w:szCs w:val="16"/>
        </w:rPr>
      </w:pPr>
    </w:p>
    <w:p w14:paraId="51E25D09" w14:textId="223E3D05" w:rsidR="00204C49" w:rsidRPr="00A711CF" w:rsidRDefault="00CA5CA0" w:rsidP="00204C4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EPP</w:t>
      </w:r>
      <w:r w:rsidR="00204C49" w:rsidRPr="00A711CF">
        <w:rPr>
          <w:rFonts w:ascii="Times New Roman" w:hAnsi="Times New Roman" w:cs="Times New Roman"/>
          <w:b/>
          <w:sz w:val="20"/>
          <w:szCs w:val="20"/>
        </w:rPr>
        <w:t xml:space="preserve"> Candidate’s Name</w:t>
      </w:r>
      <w:r w:rsidR="00204C49" w:rsidRPr="00A711CF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  <w:r w:rsidR="00204C49" w:rsidRPr="00A711CF">
        <w:rPr>
          <w:rFonts w:ascii="Times New Roman" w:hAnsi="Times New Roman" w:cs="Times New Roman"/>
          <w:b/>
          <w:sz w:val="20"/>
          <w:szCs w:val="20"/>
        </w:rPr>
        <w:t xml:space="preserve"> Program _</w:t>
      </w:r>
      <w:r w:rsidR="00204C49" w:rsidRPr="00A711CF">
        <w:rPr>
          <w:rFonts w:ascii="Times New Roman" w:hAnsi="Times New Roman" w:cs="Times New Roman"/>
          <w:sz w:val="20"/>
          <w:szCs w:val="20"/>
        </w:rPr>
        <w:t>_______________</w:t>
      </w:r>
      <w:r w:rsidR="00204C49" w:rsidRPr="00A711CF">
        <w:rPr>
          <w:rFonts w:ascii="Times New Roman" w:hAnsi="Times New Roman" w:cs="Times New Roman"/>
          <w:b/>
          <w:sz w:val="20"/>
          <w:szCs w:val="20"/>
        </w:rPr>
        <w:t>______</w:t>
      </w:r>
    </w:p>
    <w:p w14:paraId="74181030" w14:textId="77777777" w:rsidR="00204C49" w:rsidRPr="00A711CF" w:rsidRDefault="00204C49" w:rsidP="00204C4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711CF">
        <w:rPr>
          <w:rFonts w:ascii="Times New Roman" w:hAnsi="Times New Roman" w:cs="Times New Roman"/>
          <w:b/>
          <w:sz w:val="20"/>
          <w:szCs w:val="20"/>
        </w:rPr>
        <w:t>Person Completing the Form:</w:t>
      </w:r>
      <w:r w:rsidRPr="00A711CF">
        <w:rPr>
          <w:rFonts w:ascii="Times New Roman" w:hAnsi="Times New Roman" w:cs="Times New Roman"/>
          <w:sz w:val="20"/>
          <w:szCs w:val="20"/>
        </w:rPr>
        <w:t xml:space="preserve"> (please print) ___________________</w:t>
      </w:r>
      <w:r w:rsidRPr="00A711CF">
        <w:rPr>
          <w:rFonts w:ascii="Times New Roman" w:hAnsi="Times New Roman" w:cs="Times New Roman"/>
          <w:sz w:val="20"/>
          <w:szCs w:val="20"/>
        </w:rPr>
        <w:tab/>
      </w:r>
      <w:r w:rsidRPr="00A711CF">
        <w:rPr>
          <w:rFonts w:ascii="Times New Roman" w:hAnsi="Times New Roman" w:cs="Times New Roman"/>
          <w:b/>
          <w:sz w:val="20"/>
          <w:szCs w:val="20"/>
        </w:rPr>
        <w:t>Role ___________________________________</w:t>
      </w:r>
    </w:p>
    <w:p w14:paraId="6698BE3A" w14:textId="3085DB31" w:rsidR="00204C49" w:rsidRPr="00A14639" w:rsidRDefault="00204C49" w:rsidP="00204C49">
      <w:pPr>
        <w:rPr>
          <w:rFonts w:ascii="Times New Roman" w:hAnsi="Times New Roman" w:cs="Times New Roman"/>
          <w:i/>
          <w:sz w:val="20"/>
          <w:szCs w:val="20"/>
        </w:rPr>
      </w:pPr>
      <w:r w:rsidRPr="00A14639">
        <w:rPr>
          <w:rFonts w:ascii="Times New Roman" w:hAnsi="Times New Roman" w:cs="Times New Roman"/>
          <w:i/>
          <w:sz w:val="20"/>
          <w:szCs w:val="20"/>
        </w:rPr>
        <w:t>The purpose of this assessment is to obtain professional evaluations of the dispositions (behaviors and attitudes) of Keene State College Candidates</w:t>
      </w:r>
      <w:r w:rsidR="004737BC">
        <w:rPr>
          <w:rFonts w:ascii="Times New Roman" w:hAnsi="Times New Roman" w:cs="Times New Roman"/>
          <w:i/>
          <w:sz w:val="20"/>
          <w:szCs w:val="20"/>
        </w:rPr>
        <w:t xml:space="preserve"> as </w:t>
      </w:r>
      <w:r w:rsidR="00FB2451">
        <w:rPr>
          <w:rFonts w:ascii="Times New Roman" w:hAnsi="Times New Roman" w:cs="Times New Roman"/>
          <w:i/>
          <w:sz w:val="20"/>
          <w:szCs w:val="20"/>
        </w:rPr>
        <w:t>they</w:t>
      </w:r>
      <w:r w:rsidR="004737BC">
        <w:rPr>
          <w:rFonts w:ascii="Times New Roman" w:hAnsi="Times New Roman" w:cs="Times New Roman"/>
          <w:i/>
          <w:sz w:val="20"/>
          <w:szCs w:val="20"/>
        </w:rPr>
        <w:t xml:space="preserve"> progress in our programs.</w:t>
      </w:r>
      <w:r w:rsidRPr="00A14639">
        <w:rPr>
          <w:rFonts w:ascii="Times New Roman" w:hAnsi="Times New Roman" w:cs="Times New Roman"/>
          <w:i/>
          <w:sz w:val="20"/>
          <w:szCs w:val="20"/>
        </w:rPr>
        <w:t xml:space="preserve"> These dispositions are based on the KSC Conceptual Framework, Charlotte Danielson’s framework (2007), </w:t>
      </w:r>
      <w:proofErr w:type="spellStart"/>
      <w:r w:rsidRPr="00A14639">
        <w:rPr>
          <w:rFonts w:ascii="Times New Roman" w:hAnsi="Times New Roman" w:cs="Times New Roman"/>
          <w:i/>
          <w:sz w:val="20"/>
          <w:szCs w:val="20"/>
        </w:rPr>
        <w:t>InTASC</w:t>
      </w:r>
      <w:proofErr w:type="spellEnd"/>
      <w:r w:rsidRPr="00A14639">
        <w:rPr>
          <w:rFonts w:ascii="Times New Roman" w:hAnsi="Times New Roman" w:cs="Times New Roman"/>
          <w:i/>
          <w:sz w:val="20"/>
          <w:szCs w:val="20"/>
        </w:rPr>
        <w:t xml:space="preserve"> standards, and NH DOE Standard Ed 610.02.</w:t>
      </w:r>
    </w:p>
    <w:p w14:paraId="0CC6B03C" w14:textId="77777777" w:rsidR="00204C49" w:rsidRPr="00A14639" w:rsidRDefault="00204C49" w:rsidP="00204C49">
      <w:pPr>
        <w:rPr>
          <w:rFonts w:ascii="Times New Roman" w:hAnsi="Times New Roman" w:cs="Times New Roman"/>
          <w:sz w:val="20"/>
          <w:szCs w:val="20"/>
        </w:rPr>
      </w:pPr>
      <w:r w:rsidRPr="00A14639">
        <w:rPr>
          <w:rFonts w:ascii="Times New Roman" w:hAnsi="Times New Roman" w:cs="Times New Roman"/>
          <w:b/>
          <w:sz w:val="20"/>
          <w:szCs w:val="20"/>
        </w:rPr>
        <w:t>Key:</w:t>
      </w:r>
      <w:r w:rsidRPr="00A14639">
        <w:rPr>
          <w:rFonts w:ascii="Times New Roman" w:hAnsi="Times New Roman" w:cs="Times New Roman"/>
          <w:sz w:val="20"/>
          <w:szCs w:val="20"/>
        </w:rPr>
        <w:t xml:space="preserve"> (see reverse for rubric)</w:t>
      </w:r>
    </w:p>
    <w:p w14:paraId="3D639642" w14:textId="542D47B3" w:rsidR="00204C49" w:rsidRPr="00A14639" w:rsidRDefault="004737BC" w:rsidP="00A14639">
      <w:pPr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04C49" w:rsidRPr="00A14639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Does Not Meet Standard</w:t>
      </w:r>
    </w:p>
    <w:p w14:paraId="30883F1D" w14:textId="5C91BA35" w:rsidR="00204C49" w:rsidRPr="00A14639" w:rsidRDefault="004737BC" w:rsidP="00A14639">
      <w:pPr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04C49" w:rsidRPr="00A14639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Progress T</w:t>
      </w:r>
      <w:r w:rsidR="00DB1701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ward</w:t>
      </w:r>
      <w:r w:rsidR="00DB1701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Meeting Standard</w:t>
      </w:r>
    </w:p>
    <w:p w14:paraId="75EA0CE8" w14:textId="723CFAFB" w:rsidR="00204C49" w:rsidRDefault="004737BC" w:rsidP="004737BC">
      <w:pPr>
        <w:ind w:left="54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04C49" w:rsidRPr="00A14639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Meets Standard</w:t>
      </w:r>
    </w:p>
    <w:p w14:paraId="2EFE0429" w14:textId="2D511259" w:rsidR="00204C49" w:rsidRDefault="004737BC" w:rsidP="004737BC">
      <w:pPr>
        <w:ind w:left="54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Exceeds Standard</w:t>
      </w:r>
    </w:p>
    <w:p w14:paraId="147846B3" w14:textId="76575C6D" w:rsidR="004737BC" w:rsidRDefault="002D2ADD" w:rsidP="004737BC">
      <w:pPr>
        <w:rPr>
          <w:rFonts w:ascii="Times New Roman" w:hAnsi="Times New Roman" w:cs="Times New Roman"/>
          <w:b/>
          <w:bCs/>
          <w:i/>
          <w:iCs/>
        </w:rPr>
      </w:pPr>
      <w:r w:rsidRPr="002D2ADD">
        <w:rPr>
          <w:rFonts w:ascii="Times New Roman" w:hAnsi="Times New Roman" w:cs="Times New Roman"/>
          <w:b/>
          <w:bCs/>
          <w:i/>
          <w:iCs/>
        </w:rPr>
        <w:t>The Candidate demonstrates the following patterns as appropriate to their progress in their educator preparation program</w:t>
      </w:r>
      <w:r w:rsidR="008F3D9C">
        <w:rPr>
          <w:rFonts w:ascii="Times New Roman" w:hAnsi="Times New Roman" w:cs="Times New Roman"/>
          <w:b/>
          <w:bCs/>
          <w:i/>
          <w:iCs/>
        </w:rPr>
        <w:t>:</w:t>
      </w:r>
    </w:p>
    <w:p w14:paraId="1081CAA5" w14:textId="77777777" w:rsidR="008F3D9C" w:rsidRPr="00A711CF" w:rsidRDefault="008F3D9C" w:rsidP="004737BC">
      <w:pPr>
        <w:rPr>
          <w:rFonts w:ascii="Times New Roman" w:hAnsi="Times New Roman" w:cs="Times New Roman"/>
          <w:b/>
          <w:i/>
        </w:rPr>
      </w:pP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035"/>
        <w:gridCol w:w="6335"/>
      </w:tblGrid>
      <w:tr w:rsidR="00DB1701" w:rsidRPr="00A711CF" w14:paraId="2E6524B0" w14:textId="77777777" w:rsidTr="00DB1701">
        <w:trPr>
          <w:trHeight w:val="377"/>
        </w:trPr>
        <w:tc>
          <w:tcPr>
            <w:tcW w:w="2452" w:type="dxa"/>
            <w:shd w:val="clear" w:color="auto" w:fill="E6E6E6"/>
          </w:tcPr>
          <w:p w14:paraId="7050BB44" w14:textId="77777777" w:rsidR="00DB1701" w:rsidRPr="00A711CF" w:rsidRDefault="00DB1701" w:rsidP="009F40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1CF">
              <w:rPr>
                <w:rFonts w:ascii="Times New Roman" w:hAnsi="Times New Roman" w:cs="Times New Roman"/>
                <w:b/>
                <w:sz w:val="20"/>
                <w:szCs w:val="20"/>
              </w:rPr>
              <w:t>Disposition:</w:t>
            </w:r>
          </w:p>
        </w:tc>
        <w:tc>
          <w:tcPr>
            <w:tcW w:w="1035" w:type="dxa"/>
            <w:shd w:val="clear" w:color="auto" w:fill="E6E6E6"/>
          </w:tcPr>
          <w:p w14:paraId="70FAC643" w14:textId="77777777" w:rsidR="00DB1701" w:rsidRDefault="00DB1701" w:rsidP="009F40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  <w:p w14:paraId="2327F156" w14:textId="7AFFE527" w:rsidR="00DB1701" w:rsidRPr="00A711CF" w:rsidRDefault="00DB1701" w:rsidP="009F40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(Circle)</w:t>
            </w:r>
          </w:p>
        </w:tc>
        <w:tc>
          <w:tcPr>
            <w:tcW w:w="6335" w:type="dxa"/>
            <w:shd w:val="clear" w:color="auto" w:fill="E6E6E6"/>
          </w:tcPr>
          <w:p w14:paraId="642D06A7" w14:textId="0BDCB9E8" w:rsidR="00DB1701" w:rsidRPr="00A711CF" w:rsidRDefault="00DB1701" w:rsidP="009F40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1CF">
              <w:rPr>
                <w:rFonts w:ascii="Times New Roman" w:hAnsi="Times New Roman" w:cs="Times New Roman"/>
                <w:b/>
                <w:sz w:val="20"/>
                <w:szCs w:val="20"/>
              </w:rPr>
              <w:t>Comments: (</w:t>
            </w:r>
            <w:r w:rsidR="0062182C">
              <w:rPr>
                <w:rFonts w:ascii="Times New Roman" w:hAnsi="Times New Roman" w:cs="Times New Roman"/>
                <w:b/>
                <w:sz w:val="20"/>
                <w:szCs w:val="20"/>
              </w:rPr>
              <w:t>Please provide comments that support your rating.</w:t>
            </w:r>
            <w:r w:rsidRPr="00A711C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B1701" w:rsidRPr="00A711CF" w14:paraId="3B7544AE" w14:textId="77777777" w:rsidTr="008F3D9C">
        <w:trPr>
          <w:trHeight w:val="566"/>
        </w:trPr>
        <w:tc>
          <w:tcPr>
            <w:tcW w:w="2452" w:type="dxa"/>
          </w:tcPr>
          <w:p w14:paraId="0A71A18F" w14:textId="22CC0D18" w:rsidR="00DB1701" w:rsidRPr="00574A93" w:rsidRDefault="00DB1701" w:rsidP="009F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27C6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eing present, punctual, and prepared</w:t>
            </w:r>
          </w:p>
        </w:tc>
        <w:tc>
          <w:tcPr>
            <w:tcW w:w="1035" w:type="dxa"/>
          </w:tcPr>
          <w:p w14:paraId="27E405CA" w14:textId="6790AE9E" w:rsidR="00DB1701" w:rsidRPr="00FB2451" w:rsidRDefault="00DB1701" w:rsidP="00E455DD">
            <w:pPr>
              <w:rPr>
                <w:rFonts w:ascii="Times New Roman" w:hAnsi="Times New Roman" w:cs="Times New Roman"/>
              </w:rPr>
            </w:pPr>
            <w:r w:rsidRPr="00FB2451">
              <w:rPr>
                <w:rFonts w:ascii="Times New Roman" w:hAnsi="Times New Roman" w:cs="Times New Roman"/>
              </w:rPr>
              <w:t>1 2 3 4</w:t>
            </w:r>
          </w:p>
        </w:tc>
        <w:tc>
          <w:tcPr>
            <w:tcW w:w="6335" w:type="dxa"/>
          </w:tcPr>
          <w:p w14:paraId="444F90DD" w14:textId="4E62304E" w:rsidR="00DB1701" w:rsidRPr="00A711CF" w:rsidRDefault="00DB1701" w:rsidP="00E45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701" w:rsidRPr="00A711CF" w14:paraId="5D63260D" w14:textId="77777777" w:rsidTr="008F3D9C">
        <w:trPr>
          <w:trHeight w:val="710"/>
        </w:trPr>
        <w:tc>
          <w:tcPr>
            <w:tcW w:w="2452" w:type="dxa"/>
          </w:tcPr>
          <w:p w14:paraId="3E325DD9" w14:textId="08FF9F58" w:rsidR="00DB1701" w:rsidRPr="00574A93" w:rsidRDefault="00DB1701" w:rsidP="009F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27C6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resent</w:t>
            </w:r>
            <w:r w:rsidR="0071580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 appropriate professional appearance/demeanor</w:t>
            </w:r>
          </w:p>
        </w:tc>
        <w:tc>
          <w:tcPr>
            <w:tcW w:w="1035" w:type="dxa"/>
          </w:tcPr>
          <w:p w14:paraId="44BC5042" w14:textId="60E12648" w:rsidR="00DB1701" w:rsidRPr="00A711CF" w:rsidRDefault="00FB2451" w:rsidP="00A14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451">
              <w:rPr>
                <w:rFonts w:ascii="Times New Roman" w:hAnsi="Times New Roman" w:cs="Times New Roman"/>
              </w:rPr>
              <w:t>1 2 3 4</w:t>
            </w:r>
          </w:p>
        </w:tc>
        <w:tc>
          <w:tcPr>
            <w:tcW w:w="6335" w:type="dxa"/>
          </w:tcPr>
          <w:p w14:paraId="0D464F76" w14:textId="71BEEDF9" w:rsidR="00DB1701" w:rsidRPr="00A711CF" w:rsidRDefault="00DB1701" w:rsidP="00A146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701" w:rsidRPr="00A711CF" w14:paraId="0FE1A927" w14:textId="77777777" w:rsidTr="00DB1701">
        <w:tc>
          <w:tcPr>
            <w:tcW w:w="2452" w:type="dxa"/>
          </w:tcPr>
          <w:p w14:paraId="18EABED5" w14:textId="36428A18" w:rsidR="00DB1701" w:rsidRPr="00574A93" w:rsidRDefault="00DB1701" w:rsidP="009F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527C6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F3D9C">
              <w:rPr>
                <w:rFonts w:ascii="Times New Roman" w:hAnsi="Times New Roman" w:cs="Times New Roman"/>
                <w:sz w:val="20"/>
                <w:szCs w:val="20"/>
              </w:rPr>
              <w:t xml:space="preserve">hows 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clear and accurate oral communication skills</w:t>
            </w:r>
          </w:p>
        </w:tc>
        <w:tc>
          <w:tcPr>
            <w:tcW w:w="1035" w:type="dxa"/>
          </w:tcPr>
          <w:p w14:paraId="029E0EA2" w14:textId="388678BD" w:rsidR="00DB1701" w:rsidRPr="00A711CF" w:rsidRDefault="00FB2451" w:rsidP="00E45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451">
              <w:rPr>
                <w:rFonts w:ascii="Times New Roman" w:hAnsi="Times New Roman" w:cs="Times New Roman"/>
              </w:rPr>
              <w:t>1 2 3 4</w:t>
            </w:r>
          </w:p>
        </w:tc>
        <w:tc>
          <w:tcPr>
            <w:tcW w:w="6335" w:type="dxa"/>
          </w:tcPr>
          <w:p w14:paraId="3D4EB77A" w14:textId="075FD5E9" w:rsidR="00DB1701" w:rsidRPr="00A711CF" w:rsidRDefault="00DB1701" w:rsidP="00E45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701" w:rsidRPr="00A711CF" w14:paraId="1F262311" w14:textId="77777777" w:rsidTr="00DB1701">
        <w:tc>
          <w:tcPr>
            <w:tcW w:w="2452" w:type="dxa"/>
          </w:tcPr>
          <w:p w14:paraId="13E7B736" w14:textId="37F1FB98" w:rsidR="00DB1701" w:rsidRPr="00574A93" w:rsidRDefault="00527C6E" w:rsidP="009F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1701"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F3D9C">
              <w:rPr>
                <w:rFonts w:ascii="Times New Roman" w:hAnsi="Times New Roman" w:cs="Times New Roman"/>
                <w:sz w:val="20"/>
                <w:szCs w:val="20"/>
              </w:rPr>
              <w:t xml:space="preserve">hows </w:t>
            </w:r>
            <w:r w:rsidR="00DB1701"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clear and accurate written communication skills </w:t>
            </w:r>
            <w:r w:rsidR="00DB1701" w:rsidRPr="00574A9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35" w:type="dxa"/>
          </w:tcPr>
          <w:p w14:paraId="274C5E96" w14:textId="19D2C9AC" w:rsidR="00DB1701" w:rsidRPr="00A711CF" w:rsidRDefault="00FB2451" w:rsidP="00E45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451">
              <w:rPr>
                <w:rFonts w:ascii="Times New Roman" w:hAnsi="Times New Roman" w:cs="Times New Roman"/>
              </w:rPr>
              <w:t>1 2 3 4</w:t>
            </w:r>
          </w:p>
        </w:tc>
        <w:tc>
          <w:tcPr>
            <w:tcW w:w="6335" w:type="dxa"/>
          </w:tcPr>
          <w:p w14:paraId="4484365B" w14:textId="04A41F2B" w:rsidR="00DB1701" w:rsidRPr="00A711CF" w:rsidRDefault="00DB1701" w:rsidP="00E45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701" w:rsidRPr="00A711CF" w14:paraId="1CCF783E" w14:textId="77777777" w:rsidTr="00DB1701">
        <w:tc>
          <w:tcPr>
            <w:tcW w:w="2452" w:type="dxa"/>
            <w:tcBorders>
              <w:bottom w:val="single" w:sz="4" w:space="0" w:color="auto"/>
            </w:tcBorders>
          </w:tcPr>
          <w:p w14:paraId="619255D1" w14:textId="155F6D39" w:rsidR="00DB1701" w:rsidRPr="00574A93" w:rsidRDefault="00DB1701" w:rsidP="00A1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527C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ccep</w:t>
            </w:r>
            <w:r w:rsidR="00715808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 responsibility for own actions and acting with integrity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0FD751B7" w14:textId="468F8B40" w:rsidR="00DB1701" w:rsidRPr="00A711CF" w:rsidRDefault="00FB2451" w:rsidP="00A14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451">
              <w:rPr>
                <w:rFonts w:ascii="Times New Roman" w:hAnsi="Times New Roman" w:cs="Times New Roman"/>
              </w:rPr>
              <w:t>1 2 3 4</w:t>
            </w:r>
          </w:p>
        </w:tc>
        <w:tc>
          <w:tcPr>
            <w:tcW w:w="6335" w:type="dxa"/>
            <w:tcBorders>
              <w:bottom w:val="single" w:sz="4" w:space="0" w:color="auto"/>
            </w:tcBorders>
          </w:tcPr>
          <w:p w14:paraId="45F32B43" w14:textId="37D5602C" w:rsidR="00DB1701" w:rsidRPr="00A711CF" w:rsidRDefault="00DB1701" w:rsidP="00A146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701" w:rsidRPr="00A711CF" w14:paraId="1073AD0A" w14:textId="77777777" w:rsidTr="00DB1701">
        <w:tc>
          <w:tcPr>
            <w:tcW w:w="2452" w:type="dxa"/>
            <w:tcBorders>
              <w:bottom w:val="single" w:sz="4" w:space="0" w:color="auto"/>
            </w:tcBorders>
          </w:tcPr>
          <w:p w14:paraId="486903FA" w14:textId="2AF42EC0" w:rsidR="00DB1701" w:rsidRPr="00574A93" w:rsidRDefault="00DB1701" w:rsidP="009F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527C6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orks collaboratively to create inclusive learning environments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434E83C5" w14:textId="0BDDDFD5" w:rsidR="00DB1701" w:rsidRPr="00A711CF" w:rsidRDefault="00FB2451" w:rsidP="00D36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451">
              <w:rPr>
                <w:rFonts w:ascii="Times New Roman" w:hAnsi="Times New Roman" w:cs="Times New Roman"/>
              </w:rPr>
              <w:t>1 2 3 4</w:t>
            </w:r>
          </w:p>
        </w:tc>
        <w:tc>
          <w:tcPr>
            <w:tcW w:w="6335" w:type="dxa"/>
            <w:tcBorders>
              <w:bottom w:val="single" w:sz="4" w:space="0" w:color="auto"/>
            </w:tcBorders>
          </w:tcPr>
          <w:p w14:paraId="7FCA56DF" w14:textId="52668D7B" w:rsidR="00DB1701" w:rsidRPr="00A711CF" w:rsidRDefault="00DB1701" w:rsidP="00D36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701" w:rsidRPr="00A711CF" w14:paraId="7BE32832" w14:textId="77777777" w:rsidTr="00DB1701">
        <w:trPr>
          <w:trHeight w:val="593"/>
        </w:trPr>
        <w:tc>
          <w:tcPr>
            <w:tcW w:w="2452" w:type="dxa"/>
            <w:tcBorders>
              <w:bottom w:val="single" w:sz="4" w:space="0" w:color="auto"/>
            </w:tcBorders>
          </w:tcPr>
          <w:p w14:paraId="2BCA8C5F" w14:textId="789D16A4" w:rsidR="00DB1701" w:rsidRPr="00574A93" w:rsidRDefault="00DB1701" w:rsidP="009F40A0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527C6E">
              <w:rPr>
                <w:rFonts w:ascii="Times New Roman" w:hAnsi="Times New Roman" w:cs="Times New Roman"/>
                <w:sz w:val="20"/>
                <w:szCs w:val="20"/>
              </w:rPr>
              <w:t>Demonstrates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espect, empathy, and caring for other</w:t>
            </w:r>
            <w:r w:rsidR="0071580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515295CE" w14:textId="59E0B017" w:rsidR="00DB1701" w:rsidRPr="00A711CF" w:rsidRDefault="00FB2451" w:rsidP="00D36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451">
              <w:rPr>
                <w:rFonts w:ascii="Times New Roman" w:hAnsi="Times New Roman" w:cs="Times New Roman"/>
              </w:rPr>
              <w:t>1 2 3 4</w:t>
            </w:r>
          </w:p>
        </w:tc>
        <w:tc>
          <w:tcPr>
            <w:tcW w:w="6335" w:type="dxa"/>
            <w:tcBorders>
              <w:bottom w:val="single" w:sz="4" w:space="0" w:color="auto"/>
            </w:tcBorders>
          </w:tcPr>
          <w:p w14:paraId="550A015D" w14:textId="3621FF79" w:rsidR="00DB1701" w:rsidRPr="00A711CF" w:rsidRDefault="00DB1701" w:rsidP="00D36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701" w:rsidRPr="00A711CF" w14:paraId="749DFDF8" w14:textId="77777777" w:rsidTr="00DB1701">
        <w:tc>
          <w:tcPr>
            <w:tcW w:w="2452" w:type="dxa"/>
          </w:tcPr>
          <w:p w14:paraId="2858D2EB" w14:textId="232868CE" w:rsidR="00DB1701" w:rsidRPr="00574A93" w:rsidRDefault="00DB1701" w:rsidP="009F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27C6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ngag</w:t>
            </w:r>
            <w:r w:rsidR="00715808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 with diverse perspectives and backgrounds to inform their practice</w:t>
            </w:r>
          </w:p>
        </w:tc>
        <w:tc>
          <w:tcPr>
            <w:tcW w:w="1035" w:type="dxa"/>
          </w:tcPr>
          <w:p w14:paraId="7422342A" w14:textId="1BD047A9" w:rsidR="00DB1701" w:rsidRPr="00A711CF" w:rsidRDefault="00FB2451" w:rsidP="009F4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451">
              <w:rPr>
                <w:rFonts w:ascii="Times New Roman" w:hAnsi="Times New Roman" w:cs="Times New Roman"/>
              </w:rPr>
              <w:t>1 2 3 4</w:t>
            </w:r>
          </w:p>
        </w:tc>
        <w:tc>
          <w:tcPr>
            <w:tcW w:w="6335" w:type="dxa"/>
          </w:tcPr>
          <w:p w14:paraId="085D0BE5" w14:textId="6849D94C" w:rsidR="00DB1701" w:rsidRPr="00A711CF" w:rsidRDefault="00DB1701" w:rsidP="009F4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701" w:rsidRPr="00A711CF" w14:paraId="24784726" w14:textId="77777777" w:rsidTr="00DB1701">
        <w:tc>
          <w:tcPr>
            <w:tcW w:w="2452" w:type="dxa"/>
          </w:tcPr>
          <w:p w14:paraId="207EDDEA" w14:textId="77BC44B1" w:rsidR="00DB1701" w:rsidRPr="00574A93" w:rsidRDefault="00DB1701" w:rsidP="009F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27C6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xhibit</w:t>
            </w:r>
            <w:r w:rsidR="0071580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 enthusiasm for students and </w:t>
            </w:r>
            <w:r w:rsidR="0071643F"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passion </w:t>
            </w:r>
            <w:r w:rsidR="0071643F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</w:p>
        </w:tc>
        <w:tc>
          <w:tcPr>
            <w:tcW w:w="1035" w:type="dxa"/>
          </w:tcPr>
          <w:p w14:paraId="06C712F8" w14:textId="2059E80D" w:rsidR="00DB1701" w:rsidRPr="00A711CF" w:rsidRDefault="00FB2451" w:rsidP="009F4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451">
              <w:rPr>
                <w:rFonts w:ascii="Times New Roman" w:hAnsi="Times New Roman" w:cs="Times New Roman"/>
              </w:rPr>
              <w:t>1 2 3 4</w:t>
            </w:r>
          </w:p>
        </w:tc>
        <w:tc>
          <w:tcPr>
            <w:tcW w:w="6335" w:type="dxa"/>
          </w:tcPr>
          <w:p w14:paraId="3E141BB8" w14:textId="5F381D40" w:rsidR="00DB1701" w:rsidRPr="00A711CF" w:rsidRDefault="00DB1701" w:rsidP="009F4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701" w:rsidRPr="00A711CF" w14:paraId="7160E40A" w14:textId="77777777" w:rsidTr="00DB1701">
        <w:tc>
          <w:tcPr>
            <w:tcW w:w="2452" w:type="dxa"/>
          </w:tcPr>
          <w:p w14:paraId="72012906" w14:textId="0C3773CC" w:rsidR="00DB1701" w:rsidRPr="00574A93" w:rsidRDefault="00DB1701" w:rsidP="009F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27C6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ork</w:t>
            </w:r>
            <w:r w:rsidR="0071580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 persistently and reflectively to achieve success</w:t>
            </w:r>
          </w:p>
        </w:tc>
        <w:tc>
          <w:tcPr>
            <w:tcW w:w="1035" w:type="dxa"/>
          </w:tcPr>
          <w:p w14:paraId="1C2C37A3" w14:textId="34280367" w:rsidR="00DB1701" w:rsidRPr="00A711CF" w:rsidRDefault="00FB2451" w:rsidP="009F4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451">
              <w:rPr>
                <w:rFonts w:ascii="Times New Roman" w:hAnsi="Times New Roman" w:cs="Times New Roman"/>
              </w:rPr>
              <w:t>1 2 3 4</w:t>
            </w:r>
          </w:p>
        </w:tc>
        <w:tc>
          <w:tcPr>
            <w:tcW w:w="6335" w:type="dxa"/>
          </w:tcPr>
          <w:p w14:paraId="318FB6B4" w14:textId="1E2F6B18" w:rsidR="00DB1701" w:rsidRPr="00A711CF" w:rsidRDefault="00DB1701" w:rsidP="009F4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701" w:rsidRPr="00A711CF" w14:paraId="48EF1A90" w14:textId="77777777" w:rsidTr="00DB1701">
        <w:tc>
          <w:tcPr>
            <w:tcW w:w="2452" w:type="dxa"/>
          </w:tcPr>
          <w:p w14:paraId="4C60BFB4" w14:textId="7F6E7359" w:rsidR="00DB1701" w:rsidRPr="00574A93" w:rsidRDefault="00DB1701" w:rsidP="009F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27C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D5C09">
              <w:rPr>
                <w:rFonts w:ascii="Times New Roman" w:hAnsi="Times New Roman" w:cs="Times New Roman"/>
                <w:sz w:val="20"/>
                <w:szCs w:val="20"/>
              </w:rPr>
              <w:t>cknowledg</w:t>
            </w:r>
            <w:r w:rsidR="00715808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 the legal </w:t>
            </w:r>
            <w:r w:rsidR="001978E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 ethical obligations of the profession  </w:t>
            </w:r>
          </w:p>
        </w:tc>
        <w:tc>
          <w:tcPr>
            <w:tcW w:w="1035" w:type="dxa"/>
          </w:tcPr>
          <w:p w14:paraId="465D0AFB" w14:textId="7E176799" w:rsidR="00DB1701" w:rsidRPr="00A711CF" w:rsidRDefault="00FB2451" w:rsidP="009F4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451">
              <w:rPr>
                <w:rFonts w:ascii="Times New Roman" w:hAnsi="Times New Roman" w:cs="Times New Roman"/>
              </w:rPr>
              <w:t>1 2 3 4</w:t>
            </w:r>
          </w:p>
        </w:tc>
        <w:tc>
          <w:tcPr>
            <w:tcW w:w="6335" w:type="dxa"/>
          </w:tcPr>
          <w:p w14:paraId="36A73D80" w14:textId="675F195E" w:rsidR="00DB1701" w:rsidRPr="00A711CF" w:rsidRDefault="00DB1701" w:rsidP="009F4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701" w:rsidRPr="00A711CF" w14:paraId="70D73AA8" w14:textId="77777777" w:rsidTr="00DB1701">
        <w:tc>
          <w:tcPr>
            <w:tcW w:w="2452" w:type="dxa"/>
          </w:tcPr>
          <w:p w14:paraId="07D5D78E" w14:textId="494CAB5C" w:rsidR="00DB1701" w:rsidRPr="00574A93" w:rsidRDefault="00DB1701" w:rsidP="009F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27C6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>ngag</w:t>
            </w:r>
            <w:r w:rsidR="00715808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574A93">
              <w:rPr>
                <w:rFonts w:ascii="Times New Roman" w:hAnsi="Times New Roman" w:cs="Times New Roman"/>
                <w:sz w:val="20"/>
                <w:szCs w:val="20"/>
              </w:rPr>
              <w:t xml:space="preserve"> in professional learning  </w:t>
            </w:r>
          </w:p>
        </w:tc>
        <w:tc>
          <w:tcPr>
            <w:tcW w:w="1035" w:type="dxa"/>
          </w:tcPr>
          <w:p w14:paraId="615057C5" w14:textId="62EE48F9" w:rsidR="00DB1701" w:rsidRPr="00A711CF" w:rsidRDefault="00FB2451" w:rsidP="009F4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451">
              <w:rPr>
                <w:rFonts w:ascii="Times New Roman" w:hAnsi="Times New Roman" w:cs="Times New Roman"/>
              </w:rPr>
              <w:t>1 2 3 4</w:t>
            </w:r>
          </w:p>
        </w:tc>
        <w:tc>
          <w:tcPr>
            <w:tcW w:w="6335" w:type="dxa"/>
          </w:tcPr>
          <w:p w14:paraId="31BB1311" w14:textId="7A7B253C" w:rsidR="00DB1701" w:rsidRPr="00A711CF" w:rsidRDefault="00DB1701" w:rsidP="009F4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F223D0" w14:textId="77777777" w:rsidR="00204C49" w:rsidRPr="00A711CF" w:rsidRDefault="00204C49" w:rsidP="00204C49">
      <w:pPr>
        <w:rPr>
          <w:rFonts w:ascii="Times New Roman" w:hAnsi="Times New Roman" w:cs="Times New Roman"/>
          <w:b/>
          <w:sz w:val="22"/>
          <w:szCs w:val="22"/>
        </w:rPr>
      </w:pPr>
    </w:p>
    <w:p w14:paraId="6354A1E0" w14:textId="1A22DCF0" w:rsidR="00204C49" w:rsidRPr="00A711CF" w:rsidRDefault="00204C49" w:rsidP="00204C49">
      <w:pPr>
        <w:rPr>
          <w:rFonts w:ascii="Times New Roman" w:hAnsi="Times New Roman" w:cs="Times New Roman"/>
          <w:sz w:val="22"/>
          <w:szCs w:val="22"/>
        </w:rPr>
      </w:pPr>
      <w:r w:rsidRPr="00A711C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1C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1C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1CF">
        <w:rPr>
          <w:rFonts w:ascii="Times New Roman" w:hAnsi="Times New Roman" w:cs="Times New Roman"/>
          <w:sz w:val="22"/>
          <w:szCs w:val="22"/>
          <w:u w:val="single"/>
        </w:rPr>
        <w:tab/>
        <w:t xml:space="preserve">  </w:t>
      </w:r>
      <w:r w:rsidRPr="00A711C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1C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1CF">
        <w:rPr>
          <w:rFonts w:ascii="Times New Roman" w:hAnsi="Times New Roman" w:cs="Times New Roman"/>
          <w:sz w:val="22"/>
          <w:szCs w:val="22"/>
        </w:rPr>
        <w:tab/>
      </w:r>
      <w:r w:rsidRPr="00A711C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1C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1CF">
        <w:rPr>
          <w:rFonts w:ascii="Times New Roman" w:hAnsi="Times New Roman" w:cs="Times New Roman"/>
          <w:sz w:val="22"/>
          <w:szCs w:val="22"/>
          <w:u w:val="single"/>
        </w:rPr>
        <w:tab/>
        <w:t xml:space="preserve">                            </w:t>
      </w:r>
      <w:r w:rsidRPr="00A711C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0D2FADF" w14:textId="4EF9D853" w:rsidR="00204C49" w:rsidRPr="00A711CF" w:rsidRDefault="00204C49" w:rsidP="00204C49">
      <w:pPr>
        <w:rPr>
          <w:rFonts w:ascii="Times New Roman" w:hAnsi="Times New Roman" w:cs="Times New Roman"/>
          <w:sz w:val="22"/>
          <w:szCs w:val="22"/>
        </w:rPr>
      </w:pPr>
      <w:r w:rsidRPr="00A711CF">
        <w:rPr>
          <w:rFonts w:ascii="Times New Roman" w:hAnsi="Times New Roman" w:cs="Times New Roman"/>
          <w:sz w:val="22"/>
          <w:szCs w:val="22"/>
        </w:rPr>
        <w:t>Signature of Person Completing Form</w:t>
      </w:r>
      <w:r w:rsidRPr="00A711CF">
        <w:rPr>
          <w:rFonts w:ascii="Times New Roman" w:hAnsi="Times New Roman" w:cs="Times New Roman"/>
          <w:sz w:val="22"/>
          <w:szCs w:val="22"/>
        </w:rPr>
        <w:tab/>
      </w:r>
      <w:r w:rsidRPr="00A711CF">
        <w:rPr>
          <w:rFonts w:ascii="Times New Roman" w:hAnsi="Times New Roman" w:cs="Times New Roman"/>
          <w:sz w:val="22"/>
          <w:szCs w:val="22"/>
        </w:rPr>
        <w:tab/>
      </w:r>
      <w:r w:rsidRPr="00A711CF">
        <w:rPr>
          <w:rFonts w:ascii="Times New Roman" w:hAnsi="Times New Roman" w:cs="Times New Roman"/>
          <w:sz w:val="22"/>
          <w:szCs w:val="22"/>
        </w:rPr>
        <w:tab/>
        <w:t xml:space="preserve">Signature of </w:t>
      </w:r>
      <w:r w:rsidR="00CA5CA0">
        <w:rPr>
          <w:rFonts w:ascii="Times New Roman" w:hAnsi="Times New Roman" w:cs="Times New Roman"/>
          <w:sz w:val="22"/>
          <w:szCs w:val="22"/>
        </w:rPr>
        <w:t>EPP</w:t>
      </w:r>
      <w:r w:rsidRPr="00A711CF">
        <w:rPr>
          <w:rFonts w:ascii="Times New Roman" w:hAnsi="Times New Roman" w:cs="Times New Roman"/>
          <w:sz w:val="22"/>
          <w:szCs w:val="22"/>
        </w:rPr>
        <w:t xml:space="preserve"> Candidate</w:t>
      </w:r>
    </w:p>
    <w:p w14:paraId="78EF1772" w14:textId="77777777" w:rsidR="00204C49" w:rsidRPr="00A711CF" w:rsidRDefault="00204C49" w:rsidP="00204C49">
      <w:pPr>
        <w:rPr>
          <w:rFonts w:ascii="Times New Roman" w:hAnsi="Times New Roman" w:cs="Times New Roman"/>
          <w:sz w:val="22"/>
          <w:szCs w:val="22"/>
        </w:rPr>
      </w:pPr>
    </w:p>
    <w:p w14:paraId="62913B77" w14:textId="68F79006" w:rsidR="004F28B2" w:rsidRPr="00E455DD" w:rsidRDefault="00204C49" w:rsidP="00574A93">
      <w:pPr>
        <w:rPr>
          <w:rFonts w:ascii="Times New Roman" w:hAnsi="Times New Roman" w:cs="Times New Roman"/>
          <w:sz w:val="22"/>
          <w:szCs w:val="22"/>
          <w:u w:val="single"/>
        </w:rPr>
      </w:pPr>
      <w:r w:rsidRPr="00A711CF">
        <w:rPr>
          <w:rFonts w:ascii="Times New Roman" w:hAnsi="Times New Roman" w:cs="Times New Roman"/>
          <w:sz w:val="22"/>
          <w:szCs w:val="22"/>
        </w:rPr>
        <w:t>Date</w:t>
      </w:r>
      <w:r w:rsidR="00E455DD">
        <w:rPr>
          <w:rFonts w:ascii="Times New Roman" w:hAnsi="Times New Roman" w:cs="Times New Roman"/>
          <w:sz w:val="22"/>
          <w:szCs w:val="22"/>
        </w:rPr>
        <w:t>:</w:t>
      </w:r>
      <w:r w:rsidR="00E455DD">
        <w:rPr>
          <w:rFonts w:ascii="Times New Roman" w:hAnsi="Times New Roman" w:cs="Times New Roman"/>
          <w:sz w:val="22"/>
          <w:szCs w:val="22"/>
          <w:u w:val="single"/>
        </w:rPr>
        <w:tab/>
      </w:r>
      <w:r w:rsidR="00E455DD">
        <w:rPr>
          <w:rFonts w:ascii="Times New Roman" w:hAnsi="Times New Roman" w:cs="Times New Roman"/>
          <w:sz w:val="22"/>
          <w:szCs w:val="22"/>
          <w:u w:val="single"/>
        </w:rPr>
        <w:tab/>
      </w:r>
      <w:r w:rsidR="00E455DD">
        <w:rPr>
          <w:rFonts w:ascii="Times New Roman" w:hAnsi="Times New Roman" w:cs="Times New Roman"/>
          <w:sz w:val="22"/>
          <w:szCs w:val="22"/>
          <w:u w:val="single"/>
        </w:rPr>
        <w:tab/>
      </w:r>
      <w:r w:rsidR="00E455DD">
        <w:rPr>
          <w:rFonts w:ascii="Times New Roman" w:hAnsi="Times New Roman" w:cs="Times New Roman"/>
          <w:sz w:val="22"/>
          <w:szCs w:val="22"/>
          <w:u w:val="single"/>
        </w:rPr>
        <w:tab/>
      </w:r>
      <w:r w:rsidR="00E455DD">
        <w:rPr>
          <w:rFonts w:ascii="Times New Roman" w:hAnsi="Times New Roman" w:cs="Times New Roman"/>
          <w:sz w:val="22"/>
          <w:szCs w:val="22"/>
          <w:u w:val="single"/>
        </w:rPr>
        <w:tab/>
      </w:r>
      <w:r w:rsidR="00E455D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1CF">
        <w:rPr>
          <w:rFonts w:ascii="Times New Roman" w:hAnsi="Times New Roman" w:cs="Times New Roman"/>
          <w:sz w:val="22"/>
          <w:szCs w:val="22"/>
        </w:rPr>
        <w:tab/>
        <w:t>Date</w:t>
      </w:r>
      <w:r w:rsidR="00E455DD">
        <w:rPr>
          <w:rFonts w:ascii="Times New Roman" w:hAnsi="Times New Roman" w:cs="Times New Roman"/>
          <w:sz w:val="22"/>
          <w:szCs w:val="22"/>
        </w:rPr>
        <w:t xml:space="preserve">: </w:t>
      </w:r>
      <w:r w:rsidR="00E455DD">
        <w:rPr>
          <w:rFonts w:ascii="Times New Roman" w:hAnsi="Times New Roman" w:cs="Times New Roman"/>
          <w:sz w:val="22"/>
          <w:szCs w:val="22"/>
          <w:u w:val="single"/>
        </w:rPr>
        <w:tab/>
      </w:r>
      <w:r w:rsidR="00E455DD">
        <w:rPr>
          <w:rFonts w:ascii="Times New Roman" w:hAnsi="Times New Roman" w:cs="Times New Roman"/>
          <w:sz w:val="22"/>
          <w:szCs w:val="22"/>
          <w:u w:val="single"/>
        </w:rPr>
        <w:tab/>
      </w:r>
      <w:r w:rsidR="00E455DD">
        <w:rPr>
          <w:rFonts w:ascii="Times New Roman" w:hAnsi="Times New Roman" w:cs="Times New Roman"/>
          <w:sz w:val="22"/>
          <w:szCs w:val="22"/>
          <w:u w:val="single"/>
        </w:rPr>
        <w:tab/>
      </w:r>
      <w:r w:rsidR="00E455DD">
        <w:rPr>
          <w:rFonts w:ascii="Times New Roman" w:hAnsi="Times New Roman" w:cs="Times New Roman"/>
          <w:sz w:val="22"/>
          <w:szCs w:val="22"/>
          <w:u w:val="single"/>
        </w:rPr>
        <w:tab/>
      </w:r>
      <w:r w:rsidR="00E455DD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4F28B2" w:rsidRPr="00E455DD" w:rsidSect="00E455D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0FDF" w14:textId="77777777" w:rsidR="00C54933" w:rsidRDefault="00C54933">
      <w:r>
        <w:separator/>
      </w:r>
    </w:p>
  </w:endnote>
  <w:endnote w:type="continuationSeparator" w:id="0">
    <w:p w14:paraId="14996D32" w14:textId="77777777" w:rsidR="00C54933" w:rsidRDefault="00C5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E4E6" w14:textId="77777777" w:rsidR="00C54933" w:rsidRDefault="00C54933">
      <w:r>
        <w:separator/>
      </w:r>
    </w:p>
  </w:footnote>
  <w:footnote w:type="continuationSeparator" w:id="0">
    <w:p w14:paraId="0098637C" w14:textId="77777777" w:rsidR="00C54933" w:rsidRDefault="00C5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3B68" w14:textId="77777777" w:rsidR="00B60D91" w:rsidRDefault="00574A93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49"/>
    <w:rsid w:val="00016F27"/>
    <w:rsid w:val="000454E8"/>
    <w:rsid w:val="00063FA8"/>
    <w:rsid w:val="001978E8"/>
    <w:rsid w:val="00204C49"/>
    <w:rsid w:val="002D2ADD"/>
    <w:rsid w:val="00334845"/>
    <w:rsid w:val="00443B29"/>
    <w:rsid w:val="004737BC"/>
    <w:rsid w:val="004F28B2"/>
    <w:rsid w:val="00527C6E"/>
    <w:rsid w:val="00574A93"/>
    <w:rsid w:val="005D1804"/>
    <w:rsid w:val="0062182C"/>
    <w:rsid w:val="007036D1"/>
    <w:rsid w:val="00715808"/>
    <w:rsid w:val="0071643F"/>
    <w:rsid w:val="008C578E"/>
    <w:rsid w:val="008F3D9C"/>
    <w:rsid w:val="00907285"/>
    <w:rsid w:val="0091228F"/>
    <w:rsid w:val="00956057"/>
    <w:rsid w:val="00A14639"/>
    <w:rsid w:val="00A55D6A"/>
    <w:rsid w:val="00AA7E0C"/>
    <w:rsid w:val="00B60D91"/>
    <w:rsid w:val="00C51A45"/>
    <w:rsid w:val="00C54933"/>
    <w:rsid w:val="00CA5CA0"/>
    <w:rsid w:val="00CA65EF"/>
    <w:rsid w:val="00CD5C09"/>
    <w:rsid w:val="00D3694D"/>
    <w:rsid w:val="00DB1701"/>
    <w:rsid w:val="00E455DD"/>
    <w:rsid w:val="00E77DA9"/>
    <w:rsid w:val="00F0237A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8D8F"/>
  <w14:defaultImageDpi w14:val="32767"/>
  <w15:chartTrackingRefBased/>
  <w15:docId w15:val="{C538B7E3-E158-804F-A81B-DABECAE8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4C4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4C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04C49"/>
  </w:style>
  <w:style w:type="character" w:customStyle="1" w:styleId="eop">
    <w:name w:val="eop"/>
    <w:basedOn w:val="DefaultParagraphFont"/>
    <w:rsid w:val="00204C49"/>
  </w:style>
  <w:style w:type="character" w:customStyle="1" w:styleId="tabchar">
    <w:name w:val="tabchar"/>
    <w:basedOn w:val="DefaultParagraphFont"/>
    <w:rsid w:val="00204C49"/>
  </w:style>
  <w:style w:type="paragraph" w:styleId="Header">
    <w:name w:val="header"/>
    <w:basedOn w:val="Normal"/>
    <w:link w:val="HeaderChar"/>
    <w:rsid w:val="00204C4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204C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99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a64891b-fa03-4fb1-a092-31ef8f540e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6CC1808C4BD42BF29501F7CA1A6AC" ma:contentTypeVersion="8" ma:contentTypeDescription="Create a new document." ma:contentTypeScope="" ma:versionID="ae51b8626aceaf42426afb5b2f6293e8">
  <xsd:schema xmlns:xsd="http://www.w3.org/2001/XMLSchema" xmlns:xs="http://www.w3.org/2001/XMLSchema" xmlns:p="http://schemas.microsoft.com/office/2006/metadata/properties" xmlns:ns2="2a64891b-fa03-4fb1-a092-31ef8f540ecb" xmlns:ns3="5550a5bc-a596-4b67-9c99-647c66ecfdd3" targetNamespace="http://schemas.microsoft.com/office/2006/metadata/properties" ma:root="true" ma:fieldsID="6662084a1c675ab701d8dcd557e204ce" ns2:_="" ns3:_="">
    <xsd:import namespace="2a64891b-fa03-4fb1-a092-31ef8f540ecb"/>
    <xsd:import namespace="5550a5bc-a596-4b67-9c99-647c66ec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4891b-fa03-4fb1-a092-31ef8f540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bc-a596-4b67-9c99-647c66ec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00E49-F440-4BAC-9142-EDED187397F4}">
  <ds:schemaRefs>
    <ds:schemaRef ds:uri="http://schemas.microsoft.com/office/2006/metadata/properties"/>
    <ds:schemaRef ds:uri="http://schemas.microsoft.com/office/infopath/2007/PartnerControls"/>
    <ds:schemaRef ds:uri="2a64891b-fa03-4fb1-a092-31ef8f540ecb"/>
  </ds:schemaRefs>
</ds:datastoreItem>
</file>

<file path=customXml/itemProps2.xml><?xml version="1.0" encoding="utf-8"?>
<ds:datastoreItem xmlns:ds="http://schemas.openxmlformats.org/officeDocument/2006/customXml" ds:itemID="{4737EA57-B5A5-4ABA-BBBD-42BDC419F513}"/>
</file>

<file path=customXml/itemProps3.xml><?xml version="1.0" encoding="utf-8"?>
<ds:datastoreItem xmlns:ds="http://schemas.openxmlformats.org/officeDocument/2006/customXml" ds:itemID="{D79291FC-A3C4-4E2D-B1F0-A5DF66CA3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Sturtz</dc:creator>
  <cp:keywords/>
  <dc:description/>
  <cp:lastModifiedBy>Emily McGuiness</cp:lastModifiedBy>
  <cp:revision>5</cp:revision>
  <dcterms:created xsi:type="dcterms:W3CDTF">2023-06-22T14:55:00Z</dcterms:created>
  <dcterms:modified xsi:type="dcterms:W3CDTF">2024-04-09T19:08:00Z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1345600</vt:r8>
  </property>
  <property fmtid="{D5CDD505-2E9C-101B-9397-08002B2CF9AE}" pid="3" name="ContentTypeId">
    <vt:lpwstr>0x01010045E6CC1808C4BD42BF29501F7CA1A6AC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