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EF" w:rsidRDefault="007930D0" w:rsidP="009E35E1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F</w:t>
      </w:r>
      <w:r w:rsidR="0057272E" w:rsidRPr="009E35E1">
        <w:rPr>
          <w:rFonts w:asciiTheme="majorHAnsi" w:hAnsiTheme="majorHAnsi" w:cstheme="minorHAnsi"/>
        </w:rPr>
        <w:t>requently asked questions and where to find the answer is it WebI or Banner</w:t>
      </w:r>
      <w:r>
        <w:rPr>
          <w:rFonts w:asciiTheme="majorHAnsi" w:hAnsiTheme="majorHAnsi" w:cstheme="minorHAnsi"/>
        </w:rPr>
        <w:t>?</w:t>
      </w:r>
    </w:p>
    <w:p w:rsidR="007930D0" w:rsidRPr="009E35E1" w:rsidRDefault="007930D0" w:rsidP="009E35E1">
      <w:pPr>
        <w:rPr>
          <w:rFonts w:asciiTheme="majorHAnsi" w:hAnsiTheme="majorHAnsi" w:cstheme="minorHAnsi"/>
        </w:rPr>
      </w:pPr>
    </w:p>
    <w:p w:rsidR="0057272E" w:rsidRPr="009E35E1" w:rsidRDefault="0057272E" w:rsidP="009E35E1">
      <w:pPr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>The format is:</w:t>
      </w:r>
    </w:p>
    <w:p w:rsidR="0057272E" w:rsidRPr="009E35E1" w:rsidRDefault="0057272E" w:rsidP="009E35E1">
      <w:pPr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ab/>
        <w:t>Topic:</w:t>
      </w:r>
    </w:p>
    <w:p w:rsidR="0057272E" w:rsidRPr="009E35E1" w:rsidRDefault="0057272E" w:rsidP="009E35E1">
      <w:pPr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ab/>
      </w:r>
      <w:r w:rsidRPr="009E35E1">
        <w:rPr>
          <w:rFonts w:asciiTheme="majorHAnsi" w:hAnsiTheme="majorHAnsi" w:cstheme="minorHAnsi"/>
        </w:rPr>
        <w:tab/>
        <w:t>Question</w:t>
      </w:r>
    </w:p>
    <w:p w:rsidR="0057272E" w:rsidRPr="009E35E1" w:rsidRDefault="0057272E" w:rsidP="009E35E1">
      <w:pPr>
        <w:numPr>
          <w:ilvl w:val="0"/>
          <w:numId w:val="17"/>
        </w:numPr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>Recommended solution</w:t>
      </w:r>
    </w:p>
    <w:p w:rsidR="0057272E" w:rsidRPr="009E35E1" w:rsidRDefault="0057272E" w:rsidP="009E35E1">
      <w:pPr>
        <w:numPr>
          <w:ilvl w:val="0"/>
          <w:numId w:val="17"/>
        </w:numPr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>Alternate solution</w:t>
      </w:r>
    </w:p>
    <w:p w:rsidR="0057272E" w:rsidRPr="009E35E1" w:rsidRDefault="0057272E" w:rsidP="009E35E1">
      <w:pPr>
        <w:rPr>
          <w:rFonts w:asciiTheme="majorHAnsi" w:hAnsiTheme="majorHAnsi" w:cstheme="minorHAnsi"/>
        </w:rPr>
      </w:pPr>
    </w:p>
    <w:p w:rsidR="0057272E" w:rsidRPr="009E35E1" w:rsidRDefault="0057272E" w:rsidP="009E35E1">
      <w:pPr>
        <w:rPr>
          <w:rFonts w:asciiTheme="majorHAnsi" w:hAnsiTheme="majorHAnsi" w:cstheme="minorHAnsi"/>
          <w:b/>
          <w:u w:val="single"/>
        </w:rPr>
      </w:pPr>
      <w:r w:rsidRPr="009E35E1">
        <w:rPr>
          <w:rFonts w:asciiTheme="majorHAnsi" w:hAnsiTheme="majorHAnsi" w:cstheme="minorHAnsi"/>
          <w:b/>
          <w:u w:val="single"/>
        </w:rPr>
        <w:t>Budget</w:t>
      </w:r>
      <w:r w:rsidR="0015159F" w:rsidRPr="009E35E1">
        <w:rPr>
          <w:rFonts w:asciiTheme="majorHAnsi" w:hAnsiTheme="majorHAnsi" w:cstheme="minorHAnsi"/>
          <w:b/>
          <w:u w:val="single"/>
        </w:rPr>
        <w:t xml:space="preserve"> Availability</w:t>
      </w:r>
      <w:r w:rsidRPr="009E35E1">
        <w:rPr>
          <w:rFonts w:asciiTheme="majorHAnsi" w:hAnsiTheme="majorHAnsi" w:cstheme="minorHAnsi"/>
          <w:b/>
          <w:u w:val="single"/>
        </w:rPr>
        <w:t>:</w:t>
      </w:r>
    </w:p>
    <w:p w:rsidR="009E35E1" w:rsidRPr="009E35E1" w:rsidRDefault="009E35E1" w:rsidP="009E35E1">
      <w:pPr>
        <w:rPr>
          <w:rFonts w:asciiTheme="majorHAnsi" w:hAnsiTheme="majorHAnsi" w:cstheme="minorHAnsi"/>
        </w:rPr>
      </w:pPr>
    </w:p>
    <w:p w:rsidR="0057272E" w:rsidRDefault="0057272E" w:rsidP="009E35E1">
      <w:pPr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>What is my budget availability for (</w:t>
      </w:r>
      <w:r w:rsidRPr="009E35E1">
        <w:rPr>
          <w:rFonts w:asciiTheme="majorHAnsi" w:hAnsiTheme="majorHAnsi" w:cstheme="minorHAnsi"/>
          <w:i/>
        </w:rPr>
        <w:t>enter your FOAPAL</w:t>
      </w:r>
      <w:r w:rsidRPr="009E35E1">
        <w:rPr>
          <w:rFonts w:asciiTheme="majorHAnsi" w:hAnsiTheme="majorHAnsi" w:cstheme="minorHAnsi"/>
        </w:rPr>
        <w:t>)?</w:t>
      </w:r>
    </w:p>
    <w:p w:rsidR="0000286E" w:rsidRPr="009E35E1" w:rsidRDefault="0000286E" w:rsidP="009E35E1">
      <w:pPr>
        <w:rPr>
          <w:rFonts w:asciiTheme="majorHAnsi" w:hAnsiTheme="majorHAnsi" w:cstheme="minorHAnsi"/>
        </w:rPr>
      </w:pPr>
    </w:p>
    <w:p w:rsidR="0057272E" w:rsidRPr="009E35E1" w:rsidRDefault="0057272E" w:rsidP="0000286E">
      <w:pPr>
        <w:numPr>
          <w:ilvl w:val="0"/>
          <w:numId w:val="20"/>
        </w:numPr>
        <w:spacing w:line="360" w:lineRule="auto"/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 xml:space="preserve">Banner </w:t>
      </w:r>
      <w:r w:rsidR="000D33D6" w:rsidRPr="009E35E1">
        <w:rPr>
          <w:rFonts w:asciiTheme="majorHAnsi" w:hAnsiTheme="majorHAnsi" w:cstheme="minorHAnsi"/>
        </w:rPr>
        <w:t>–</w:t>
      </w:r>
      <w:r w:rsidRPr="009E35E1">
        <w:rPr>
          <w:rFonts w:asciiTheme="majorHAnsi" w:hAnsiTheme="majorHAnsi" w:cstheme="minorHAnsi"/>
        </w:rPr>
        <w:t xml:space="preserve"> FGIBAVL</w:t>
      </w:r>
      <w:r w:rsidR="000D33D6" w:rsidRPr="009E35E1">
        <w:rPr>
          <w:rFonts w:asciiTheme="majorHAnsi" w:hAnsiTheme="majorHAnsi" w:cstheme="minorHAnsi"/>
        </w:rPr>
        <w:t xml:space="preserve"> Budget Availability Status Form for E &amp; G</w:t>
      </w:r>
    </w:p>
    <w:p w:rsidR="000D33D6" w:rsidRPr="009E35E1" w:rsidRDefault="000D33D6" w:rsidP="0000286E">
      <w:pPr>
        <w:numPr>
          <w:ilvl w:val="0"/>
          <w:numId w:val="20"/>
        </w:numPr>
        <w:spacing w:line="360" w:lineRule="auto"/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 xml:space="preserve">WebI – </w:t>
      </w:r>
    </w:p>
    <w:p w:rsidR="009E35E1" w:rsidRPr="009E35E1" w:rsidRDefault="006832F8" w:rsidP="0000286E">
      <w:pPr>
        <w:numPr>
          <w:ilvl w:val="1"/>
          <w:numId w:val="20"/>
        </w:numPr>
        <w:spacing w:line="360" w:lineRule="auto"/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>FIN</w:t>
      </w:r>
      <w:r w:rsidR="000D33D6" w:rsidRPr="009E35E1">
        <w:rPr>
          <w:rFonts w:asciiTheme="majorHAnsi" w:hAnsiTheme="majorHAnsi" w:cstheme="minorHAnsi"/>
        </w:rPr>
        <w:t>40</w:t>
      </w:r>
      <w:r w:rsidR="007D0844" w:rsidRPr="009E35E1">
        <w:rPr>
          <w:rFonts w:asciiTheme="majorHAnsi" w:hAnsiTheme="majorHAnsi" w:cstheme="minorHAnsi"/>
        </w:rPr>
        <w:t>3</w:t>
      </w:r>
      <w:r w:rsidR="000D33D6" w:rsidRPr="009E35E1">
        <w:rPr>
          <w:rFonts w:asciiTheme="majorHAnsi" w:hAnsiTheme="majorHAnsi" w:cstheme="minorHAnsi"/>
        </w:rPr>
        <w:t>0 Budget and Expenditure Summary for E &amp; G</w:t>
      </w:r>
    </w:p>
    <w:p w:rsidR="006832F8" w:rsidRPr="009E35E1" w:rsidRDefault="006832F8" w:rsidP="0000286E">
      <w:pPr>
        <w:numPr>
          <w:ilvl w:val="2"/>
          <w:numId w:val="20"/>
        </w:numPr>
        <w:spacing w:line="360" w:lineRule="auto"/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>FIN4030.2 Fund/Org Tab</w:t>
      </w:r>
    </w:p>
    <w:p w:rsidR="006832F8" w:rsidRPr="009E35E1" w:rsidRDefault="006832F8" w:rsidP="0000286E">
      <w:pPr>
        <w:numPr>
          <w:ilvl w:val="2"/>
          <w:numId w:val="20"/>
        </w:numPr>
        <w:spacing w:line="360" w:lineRule="auto"/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>FIN4030.3 Fund/Org/Activity Tab</w:t>
      </w:r>
    </w:p>
    <w:p w:rsidR="000D33D6" w:rsidRPr="009E35E1" w:rsidRDefault="006832F8" w:rsidP="0000286E">
      <w:pPr>
        <w:numPr>
          <w:ilvl w:val="1"/>
          <w:numId w:val="20"/>
        </w:numPr>
        <w:spacing w:line="360" w:lineRule="auto"/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>FIN</w:t>
      </w:r>
      <w:r w:rsidR="000D33D6" w:rsidRPr="009E35E1">
        <w:rPr>
          <w:rFonts w:asciiTheme="majorHAnsi" w:hAnsiTheme="majorHAnsi" w:cstheme="minorHAnsi"/>
        </w:rPr>
        <w:t>1020 Profit and Loss by Fund for Auxiliary and Internally Designated</w:t>
      </w:r>
    </w:p>
    <w:p w:rsidR="006832F8" w:rsidRPr="009E35E1" w:rsidRDefault="006832F8" w:rsidP="0000286E">
      <w:pPr>
        <w:numPr>
          <w:ilvl w:val="2"/>
          <w:numId w:val="20"/>
        </w:numPr>
        <w:spacing w:line="360" w:lineRule="auto"/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 xml:space="preserve">FIN1020.1 P&amp;L by Fund </w:t>
      </w:r>
    </w:p>
    <w:p w:rsidR="006832F8" w:rsidRPr="009E35E1" w:rsidRDefault="006832F8" w:rsidP="0000286E">
      <w:pPr>
        <w:numPr>
          <w:ilvl w:val="2"/>
          <w:numId w:val="20"/>
        </w:numPr>
        <w:spacing w:line="360" w:lineRule="auto"/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>FIN1020.2 P&amp;L by Fund/Org</w:t>
      </w:r>
    </w:p>
    <w:p w:rsidR="00F53AEF" w:rsidRPr="009E35E1" w:rsidRDefault="00F53AEF" w:rsidP="009E35E1">
      <w:pPr>
        <w:rPr>
          <w:rFonts w:asciiTheme="majorHAnsi" w:hAnsiTheme="majorHAnsi" w:cstheme="minorHAnsi"/>
        </w:rPr>
      </w:pPr>
    </w:p>
    <w:p w:rsidR="00F53AEF" w:rsidRDefault="000D33D6" w:rsidP="009E35E1">
      <w:pPr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>What is in my gift account today?</w:t>
      </w:r>
    </w:p>
    <w:p w:rsidR="0000286E" w:rsidRPr="009E35E1" w:rsidRDefault="0000286E" w:rsidP="009E35E1">
      <w:pPr>
        <w:rPr>
          <w:rFonts w:asciiTheme="majorHAnsi" w:hAnsiTheme="majorHAnsi" w:cstheme="minorHAnsi"/>
        </w:rPr>
      </w:pPr>
    </w:p>
    <w:p w:rsidR="006832F8" w:rsidRPr="009E35E1" w:rsidRDefault="000D33D6" w:rsidP="0000286E">
      <w:pPr>
        <w:numPr>
          <w:ilvl w:val="0"/>
          <w:numId w:val="21"/>
        </w:numPr>
        <w:spacing w:line="360" w:lineRule="auto"/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 xml:space="preserve">WebI - </w:t>
      </w:r>
      <w:r w:rsidR="006832F8" w:rsidRPr="009E35E1">
        <w:rPr>
          <w:rFonts w:asciiTheme="majorHAnsi" w:hAnsiTheme="majorHAnsi" w:cstheme="minorHAnsi"/>
        </w:rPr>
        <w:t>FIN</w:t>
      </w:r>
      <w:r w:rsidRPr="009E35E1">
        <w:rPr>
          <w:rFonts w:asciiTheme="majorHAnsi" w:hAnsiTheme="majorHAnsi" w:cstheme="minorHAnsi"/>
        </w:rPr>
        <w:t xml:space="preserve">1050 Fund Balance Report </w:t>
      </w:r>
    </w:p>
    <w:p w:rsidR="009E35E1" w:rsidRPr="009E35E1" w:rsidRDefault="009E35E1" w:rsidP="0000286E">
      <w:pPr>
        <w:numPr>
          <w:ilvl w:val="1"/>
          <w:numId w:val="21"/>
        </w:numPr>
        <w:spacing w:line="360" w:lineRule="auto"/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>FIN1050.1 Fund Balance</w:t>
      </w:r>
    </w:p>
    <w:p w:rsidR="006832F8" w:rsidRPr="009E35E1" w:rsidRDefault="000D33D6" w:rsidP="0000286E">
      <w:pPr>
        <w:numPr>
          <w:ilvl w:val="0"/>
          <w:numId w:val="21"/>
        </w:numPr>
        <w:spacing w:line="360" w:lineRule="auto"/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 xml:space="preserve">Banner – FGITBSR Trail Balance Summary Form (remember to subtract </w:t>
      </w:r>
      <w:r w:rsidR="00A65C37" w:rsidRPr="009E35E1">
        <w:rPr>
          <w:rFonts w:asciiTheme="majorHAnsi" w:hAnsiTheme="majorHAnsi" w:cstheme="minorHAnsi"/>
        </w:rPr>
        <w:t>Reserve for Encumbrances</w:t>
      </w:r>
      <w:r w:rsidRPr="009E35E1">
        <w:rPr>
          <w:rFonts w:asciiTheme="majorHAnsi" w:hAnsiTheme="majorHAnsi" w:cstheme="minorHAnsi"/>
        </w:rPr>
        <w:t>)</w:t>
      </w:r>
      <w:r w:rsidR="00A65C37" w:rsidRPr="009E35E1">
        <w:rPr>
          <w:rFonts w:asciiTheme="majorHAnsi" w:hAnsiTheme="majorHAnsi" w:cstheme="minorHAnsi"/>
        </w:rPr>
        <w:t xml:space="preserve">  This shows the historic fund balance</w:t>
      </w:r>
    </w:p>
    <w:p w:rsidR="00A65C37" w:rsidRPr="009E35E1" w:rsidRDefault="00A65C37" w:rsidP="0000286E">
      <w:pPr>
        <w:numPr>
          <w:ilvl w:val="0"/>
          <w:numId w:val="21"/>
        </w:numPr>
        <w:spacing w:line="360" w:lineRule="auto"/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>Banner – FGIBSUM Organization Budget Summary Form (remember to subtract the Total Commitments at the bottom of the form)  This shows profit and loss for any given fiscal year</w:t>
      </w:r>
    </w:p>
    <w:p w:rsidR="0000286E" w:rsidRDefault="0000286E" w:rsidP="009E35E1">
      <w:pPr>
        <w:rPr>
          <w:rFonts w:asciiTheme="majorHAnsi" w:hAnsiTheme="majorHAnsi" w:cstheme="minorHAnsi"/>
          <w:b/>
          <w:u w:val="single"/>
        </w:rPr>
      </w:pPr>
    </w:p>
    <w:p w:rsidR="007930D0" w:rsidRDefault="007930D0">
      <w:pPr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br w:type="page"/>
      </w:r>
    </w:p>
    <w:p w:rsidR="008D3B8E" w:rsidRPr="009E35E1" w:rsidRDefault="008D3B8E" w:rsidP="009E35E1">
      <w:pPr>
        <w:rPr>
          <w:rFonts w:asciiTheme="majorHAnsi" w:hAnsiTheme="majorHAnsi" w:cstheme="minorHAnsi"/>
          <w:b/>
          <w:u w:val="single"/>
        </w:rPr>
      </w:pPr>
      <w:r w:rsidRPr="009E35E1">
        <w:rPr>
          <w:rFonts w:asciiTheme="majorHAnsi" w:hAnsiTheme="majorHAnsi" w:cstheme="minorHAnsi"/>
          <w:b/>
          <w:u w:val="single"/>
        </w:rPr>
        <w:lastRenderedPageBreak/>
        <w:t>Transaction</w:t>
      </w:r>
      <w:r w:rsidR="0015159F" w:rsidRPr="009E35E1">
        <w:rPr>
          <w:rFonts w:asciiTheme="majorHAnsi" w:hAnsiTheme="majorHAnsi" w:cstheme="minorHAnsi"/>
          <w:b/>
          <w:u w:val="single"/>
        </w:rPr>
        <w:t xml:space="preserve"> Detail</w:t>
      </w:r>
      <w:r w:rsidRPr="009E35E1">
        <w:rPr>
          <w:rFonts w:asciiTheme="majorHAnsi" w:hAnsiTheme="majorHAnsi" w:cstheme="minorHAnsi"/>
          <w:b/>
          <w:u w:val="single"/>
        </w:rPr>
        <w:t>:</w:t>
      </w:r>
    </w:p>
    <w:p w:rsidR="009E35E1" w:rsidRPr="009E35E1" w:rsidRDefault="009E35E1" w:rsidP="009E35E1">
      <w:pPr>
        <w:rPr>
          <w:rFonts w:asciiTheme="majorHAnsi" w:hAnsiTheme="majorHAnsi" w:cstheme="minorHAnsi"/>
        </w:rPr>
      </w:pPr>
    </w:p>
    <w:p w:rsidR="00345AE9" w:rsidRPr="009E35E1" w:rsidRDefault="00345AE9" w:rsidP="0000286E">
      <w:pPr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 xml:space="preserve">Why are my </w:t>
      </w:r>
      <w:r w:rsidRPr="009E35E1">
        <w:rPr>
          <w:rFonts w:asciiTheme="majorHAnsi" w:hAnsiTheme="majorHAnsi" w:cstheme="minorHAnsi"/>
          <w:i/>
          <w:u w:val="single"/>
        </w:rPr>
        <w:t xml:space="preserve">   travel     </w:t>
      </w:r>
      <w:r w:rsidRPr="009E35E1">
        <w:rPr>
          <w:rFonts w:asciiTheme="majorHAnsi" w:hAnsiTheme="majorHAnsi" w:cstheme="minorHAnsi"/>
          <w:u w:val="single"/>
        </w:rPr>
        <w:t xml:space="preserve"> </w:t>
      </w:r>
      <w:r w:rsidRPr="009E35E1">
        <w:rPr>
          <w:rFonts w:asciiTheme="majorHAnsi" w:hAnsiTheme="majorHAnsi" w:cstheme="minorHAnsi"/>
        </w:rPr>
        <w:t>expenses so high?</w:t>
      </w:r>
      <w:r w:rsidR="008D3B8E" w:rsidRPr="009E35E1">
        <w:rPr>
          <w:rFonts w:asciiTheme="majorHAnsi" w:hAnsiTheme="majorHAnsi" w:cstheme="minorHAnsi"/>
        </w:rPr>
        <w:t xml:space="preserve"> How best to see the transaction detail?</w:t>
      </w:r>
    </w:p>
    <w:p w:rsidR="00345AE9" w:rsidRPr="009E35E1" w:rsidRDefault="0000286E" w:rsidP="0000286E">
      <w:pPr>
        <w:rPr>
          <w:rFonts w:asciiTheme="majorHAnsi" w:hAnsiTheme="majorHAnsi" w:cstheme="minorHAnsi"/>
          <w:vertAlign w:val="superscript"/>
        </w:rPr>
      </w:pPr>
      <w:r>
        <w:rPr>
          <w:rFonts w:asciiTheme="majorHAnsi" w:hAnsiTheme="majorHAnsi" w:cstheme="minorHAnsi"/>
          <w:vertAlign w:val="superscript"/>
        </w:rPr>
        <w:t xml:space="preserve">                                  </w:t>
      </w:r>
      <w:r w:rsidR="00345AE9" w:rsidRPr="009E35E1">
        <w:rPr>
          <w:rFonts w:asciiTheme="majorHAnsi" w:hAnsiTheme="majorHAnsi" w:cstheme="minorHAnsi"/>
          <w:vertAlign w:val="superscript"/>
        </w:rPr>
        <w:t>(</w:t>
      </w:r>
      <w:r w:rsidR="00112A9D" w:rsidRPr="009E35E1">
        <w:rPr>
          <w:rFonts w:asciiTheme="majorHAnsi" w:hAnsiTheme="majorHAnsi" w:cstheme="minorHAnsi"/>
          <w:vertAlign w:val="superscript"/>
        </w:rPr>
        <w:t>Fill</w:t>
      </w:r>
      <w:r w:rsidR="00345AE9" w:rsidRPr="009E35E1">
        <w:rPr>
          <w:rFonts w:asciiTheme="majorHAnsi" w:hAnsiTheme="majorHAnsi" w:cstheme="minorHAnsi"/>
          <w:vertAlign w:val="superscript"/>
        </w:rPr>
        <w:t xml:space="preserve"> in the blank)</w:t>
      </w:r>
    </w:p>
    <w:p w:rsidR="00345AE9" w:rsidRPr="009E35E1" w:rsidRDefault="008D3B8E" w:rsidP="0000286E">
      <w:pPr>
        <w:numPr>
          <w:ilvl w:val="0"/>
          <w:numId w:val="22"/>
        </w:numPr>
        <w:spacing w:line="360" w:lineRule="auto"/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>Banner – FGIBDST Organizational Budget Status Form for all fund types</w:t>
      </w:r>
    </w:p>
    <w:p w:rsidR="008D3B8E" w:rsidRPr="0000286E" w:rsidRDefault="008D3B8E" w:rsidP="0000286E">
      <w:pPr>
        <w:numPr>
          <w:ilvl w:val="0"/>
          <w:numId w:val="22"/>
        </w:numPr>
        <w:spacing w:line="360" w:lineRule="auto"/>
        <w:rPr>
          <w:rFonts w:asciiTheme="majorHAnsi" w:hAnsiTheme="majorHAnsi" w:cstheme="minorHAnsi"/>
        </w:rPr>
      </w:pPr>
      <w:r w:rsidRPr="0000286E">
        <w:rPr>
          <w:rFonts w:asciiTheme="majorHAnsi" w:hAnsiTheme="majorHAnsi" w:cstheme="minorHAnsi"/>
        </w:rPr>
        <w:t xml:space="preserve">WebI – </w:t>
      </w:r>
      <w:r w:rsidR="006832F8" w:rsidRPr="0000286E">
        <w:rPr>
          <w:rFonts w:asciiTheme="majorHAnsi" w:hAnsiTheme="majorHAnsi" w:cstheme="minorHAnsi"/>
        </w:rPr>
        <w:t>FIN</w:t>
      </w:r>
      <w:r w:rsidRPr="0000286E">
        <w:rPr>
          <w:rFonts w:asciiTheme="majorHAnsi" w:hAnsiTheme="majorHAnsi" w:cstheme="minorHAnsi"/>
        </w:rPr>
        <w:t xml:space="preserve">2070 </w:t>
      </w:r>
      <w:r w:rsidR="006832F8" w:rsidRPr="0000286E">
        <w:rPr>
          <w:rFonts w:asciiTheme="majorHAnsi" w:hAnsiTheme="majorHAnsi" w:cstheme="minorHAnsi"/>
        </w:rPr>
        <w:t xml:space="preserve">Revenue and Expenditure </w:t>
      </w:r>
      <w:r w:rsidRPr="0000286E">
        <w:rPr>
          <w:rFonts w:asciiTheme="majorHAnsi" w:hAnsiTheme="majorHAnsi" w:cstheme="minorHAnsi"/>
        </w:rPr>
        <w:t>Detail Transaction</w:t>
      </w:r>
      <w:r w:rsidR="006832F8" w:rsidRPr="0000286E">
        <w:rPr>
          <w:rFonts w:asciiTheme="majorHAnsi" w:hAnsiTheme="majorHAnsi" w:cstheme="minorHAnsi"/>
        </w:rPr>
        <w:t>s</w:t>
      </w:r>
      <w:r w:rsidR="00F01735" w:rsidRPr="0000286E">
        <w:rPr>
          <w:rFonts w:asciiTheme="majorHAnsi" w:hAnsiTheme="majorHAnsi" w:cstheme="minorHAnsi"/>
        </w:rPr>
        <w:t xml:space="preserve"> for all fund types</w:t>
      </w:r>
    </w:p>
    <w:p w:rsidR="007930D0" w:rsidRDefault="007930D0">
      <w:pPr>
        <w:rPr>
          <w:rFonts w:asciiTheme="majorHAnsi" w:hAnsiTheme="majorHAnsi" w:cstheme="minorHAnsi"/>
        </w:rPr>
      </w:pPr>
    </w:p>
    <w:p w:rsidR="008D3B8E" w:rsidRPr="009E35E1" w:rsidRDefault="008D3B8E" w:rsidP="0000286E">
      <w:pPr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 xml:space="preserve">What is my Pcard activity for </w:t>
      </w:r>
      <w:r w:rsidRPr="009E35E1">
        <w:rPr>
          <w:rFonts w:asciiTheme="majorHAnsi" w:hAnsiTheme="majorHAnsi" w:cstheme="minorHAnsi"/>
          <w:i/>
          <w:u w:val="single"/>
        </w:rPr>
        <w:t xml:space="preserve">      April    </w:t>
      </w:r>
      <w:r w:rsidRPr="009E35E1">
        <w:rPr>
          <w:rFonts w:asciiTheme="majorHAnsi" w:hAnsiTheme="majorHAnsi" w:cstheme="minorHAnsi"/>
        </w:rPr>
        <w:t>?</w:t>
      </w:r>
    </w:p>
    <w:p w:rsidR="008D3B8E" w:rsidRPr="009E35E1" w:rsidRDefault="0000286E" w:rsidP="0000286E">
      <w:pPr>
        <w:rPr>
          <w:rFonts w:asciiTheme="majorHAnsi" w:hAnsiTheme="majorHAnsi" w:cstheme="minorHAnsi"/>
          <w:vertAlign w:val="superscript"/>
        </w:rPr>
      </w:pPr>
      <w:r>
        <w:rPr>
          <w:rFonts w:asciiTheme="majorHAnsi" w:hAnsiTheme="majorHAnsi" w:cstheme="minorHAnsi"/>
          <w:vertAlign w:val="superscript"/>
        </w:rPr>
        <w:t xml:space="preserve">                                                                                  </w:t>
      </w:r>
      <w:r w:rsidR="008D3B8E" w:rsidRPr="009E35E1">
        <w:rPr>
          <w:rFonts w:asciiTheme="majorHAnsi" w:hAnsiTheme="majorHAnsi" w:cstheme="minorHAnsi"/>
          <w:vertAlign w:val="superscript"/>
        </w:rPr>
        <w:t>(</w:t>
      </w:r>
      <w:r w:rsidR="00112A9D" w:rsidRPr="009E35E1">
        <w:rPr>
          <w:rFonts w:asciiTheme="majorHAnsi" w:hAnsiTheme="majorHAnsi" w:cstheme="minorHAnsi"/>
          <w:vertAlign w:val="superscript"/>
        </w:rPr>
        <w:t>Fill</w:t>
      </w:r>
      <w:r w:rsidR="008D3B8E" w:rsidRPr="009E35E1">
        <w:rPr>
          <w:rFonts w:asciiTheme="majorHAnsi" w:hAnsiTheme="majorHAnsi" w:cstheme="minorHAnsi"/>
          <w:vertAlign w:val="superscript"/>
        </w:rPr>
        <w:t xml:space="preserve"> in the blank)</w:t>
      </w:r>
    </w:p>
    <w:p w:rsidR="008D3B8E" w:rsidRPr="009E35E1" w:rsidRDefault="008D3B8E" w:rsidP="0000286E">
      <w:pPr>
        <w:numPr>
          <w:ilvl w:val="0"/>
          <w:numId w:val="23"/>
        </w:numPr>
        <w:spacing w:line="360" w:lineRule="auto"/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 xml:space="preserve">WebI – </w:t>
      </w:r>
      <w:r w:rsidR="006832F8" w:rsidRPr="009E35E1">
        <w:rPr>
          <w:rFonts w:asciiTheme="majorHAnsi" w:hAnsiTheme="majorHAnsi" w:cstheme="minorHAnsi"/>
        </w:rPr>
        <w:t>FIN</w:t>
      </w:r>
      <w:r w:rsidRPr="009E35E1">
        <w:rPr>
          <w:rFonts w:asciiTheme="majorHAnsi" w:hAnsiTheme="majorHAnsi" w:cstheme="minorHAnsi"/>
        </w:rPr>
        <w:t>60</w:t>
      </w:r>
      <w:r w:rsidR="006832F8" w:rsidRPr="009E35E1">
        <w:rPr>
          <w:rFonts w:asciiTheme="majorHAnsi" w:hAnsiTheme="majorHAnsi" w:cstheme="minorHAnsi"/>
        </w:rPr>
        <w:t>9</w:t>
      </w:r>
      <w:r w:rsidRPr="009E35E1">
        <w:rPr>
          <w:rFonts w:asciiTheme="majorHAnsi" w:hAnsiTheme="majorHAnsi" w:cstheme="minorHAnsi"/>
        </w:rPr>
        <w:t>0 Purchasing Card Activity Report</w:t>
      </w:r>
      <w:r w:rsidR="00F01735" w:rsidRPr="009E35E1">
        <w:rPr>
          <w:rFonts w:asciiTheme="majorHAnsi" w:hAnsiTheme="majorHAnsi" w:cstheme="minorHAnsi"/>
        </w:rPr>
        <w:t xml:space="preserve"> for all fund types</w:t>
      </w:r>
    </w:p>
    <w:p w:rsidR="008D3B8E" w:rsidRPr="009E35E1" w:rsidRDefault="008D3B8E" w:rsidP="0000286E">
      <w:pPr>
        <w:numPr>
          <w:ilvl w:val="0"/>
          <w:numId w:val="23"/>
        </w:numPr>
        <w:spacing w:line="360" w:lineRule="auto"/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>Banner – FGIBDST Organizational Budget Status Form for all fund types</w:t>
      </w:r>
    </w:p>
    <w:p w:rsidR="00F01735" w:rsidRPr="009E35E1" w:rsidRDefault="00F01735" w:rsidP="0000286E">
      <w:pPr>
        <w:spacing w:line="360" w:lineRule="auto"/>
        <w:rPr>
          <w:rFonts w:asciiTheme="majorHAnsi" w:hAnsiTheme="majorHAnsi" w:cstheme="minorHAnsi"/>
        </w:rPr>
      </w:pPr>
    </w:p>
    <w:p w:rsidR="00F01735" w:rsidRPr="009E35E1" w:rsidRDefault="00F01735" w:rsidP="0000286E">
      <w:pPr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 xml:space="preserve">Did my Pcard </w:t>
      </w:r>
      <w:r w:rsidRPr="009E35E1">
        <w:rPr>
          <w:rFonts w:asciiTheme="majorHAnsi" w:hAnsiTheme="majorHAnsi" w:cstheme="minorHAnsi"/>
          <w:i/>
          <w:u w:val="single"/>
        </w:rPr>
        <w:t>registration</w:t>
      </w:r>
      <w:r w:rsidRPr="009E35E1">
        <w:rPr>
          <w:rFonts w:asciiTheme="majorHAnsi" w:hAnsiTheme="majorHAnsi" w:cstheme="minorHAnsi"/>
        </w:rPr>
        <w:t xml:space="preserve"> post?</w:t>
      </w:r>
    </w:p>
    <w:p w:rsidR="00F01735" w:rsidRPr="009E35E1" w:rsidRDefault="0000286E" w:rsidP="0000286E">
      <w:pPr>
        <w:rPr>
          <w:rFonts w:asciiTheme="majorHAnsi" w:hAnsiTheme="majorHAnsi" w:cstheme="minorHAnsi"/>
          <w:vertAlign w:val="superscript"/>
        </w:rPr>
      </w:pPr>
      <w:r>
        <w:rPr>
          <w:rFonts w:asciiTheme="majorHAnsi" w:hAnsiTheme="majorHAnsi" w:cstheme="minorHAnsi"/>
          <w:vertAlign w:val="superscript"/>
        </w:rPr>
        <w:t xml:space="preserve">                                      </w:t>
      </w:r>
      <w:r w:rsidR="00F01735" w:rsidRPr="009E35E1">
        <w:rPr>
          <w:rFonts w:asciiTheme="majorHAnsi" w:hAnsiTheme="majorHAnsi" w:cstheme="minorHAnsi"/>
          <w:vertAlign w:val="superscript"/>
        </w:rPr>
        <w:t>(</w:t>
      </w:r>
      <w:r w:rsidR="00112A9D" w:rsidRPr="009E35E1">
        <w:rPr>
          <w:rFonts w:asciiTheme="majorHAnsi" w:hAnsiTheme="majorHAnsi" w:cstheme="minorHAnsi"/>
          <w:vertAlign w:val="superscript"/>
        </w:rPr>
        <w:t>Fill</w:t>
      </w:r>
      <w:r w:rsidR="00F01735" w:rsidRPr="009E35E1">
        <w:rPr>
          <w:rFonts w:asciiTheme="majorHAnsi" w:hAnsiTheme="majorHAnsi" w:cstheme="minorHAnsi"/>
          <w:vertAlign w:val="superscript"/>
        </w:rPr>
        <w:t xml:space="preserve"> in the blank)</w:t>
      </w:r>
    </w:p>
    <w:p w:rsidR="00F01735" w:rsidRPr="009E35E1" w:rsidRDefault="00F01735" w:rsidP="0000286E">
      <w:pPr>
        <w:numPr>
          <w:ilvl w:val="0"/>
          <w:numId w:val="24"/>
        </w:numPr>
        <w:spacing w:line="360" w:lineRule="auto"/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>Banner – FGIBDST Organizational Budget Status Form for all fund types</w:t>
      </w:r>
    </w:p>
    <w:p w:rsidR="009E35E1" w:rsidRPr="009E35E1" w:rsidRDefault="009E35E1" w:rsidP="0000286E">
      <w:pPr>
        <w:spacing w:line="360" w:lineRule="auto"/>
        <w:rPr>
          <w:rFonts w:asciiTheme="majorHAnsi" w:hAnsiTheme="majorHAnsi" w:cstheme="minorHAnsi"/>
          <w:b/>
          <w:u w:val="single"/>
        </w:rPr>
      </w:pPr>
    </w:p>
    <w:p w:rsidR="009E35E1" w:rsidRPr="009E35E1" w:rsidRDefault="009E35E1" w:rsidP="0000286E">
      <w:pPr>
        <w:spacing w:line="360" w:lineRule="auto"/>
        <w:rPr>
          <w:rFonts w:asciiTheme="majorHAnsi" w:hAnsiTheme="majorHAnsi" w:cstheme="minorHAnsi"/>
          <w:b/>
          <w:u w:val="single"/>
        </w:rPr>
      </w:pPr>
      <w:r w:rsidRPr="009E35E1">
        <w:rPr>
          <w:rFonts w:asciiTheme="majorHAnsi" w:hAnsiTheme="majorHAnsi" w:cstheme="minorHAnsi"/>
          <w:b/>
          <w:u w:val="single"/>
        </w:rPr>
        <w:t>Encumbrances:</w:t>
      </w:r>
    </w:p>
    <w:p w:rsidR="009E35E1" w:rsidRPr="009E35E1" w:rsidRDefault="009E35E1" w:rsidP="0000286E">
      <w:pPr>
        <w:spacing w:line="360" w:lineRule="auto"/>
        <w:rPr>
          <w:rFonts w:asciiTheme="majorHAnsi" w:hAnsiTheme="majorHAnsi" w:cstheme="minorHAnsi"/>
        </w:rPr>
      </w:pPr>
    </w:p>
    <w:p w:rsidR="009E35E1" w:rsidRPr="009E35E1" w:rsidRDefault="009E35E1" w:rsidP="0000286E">
      <w:pPr>
        <w:spacing w:line="360" w:lineRule="auto"/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>What do I have for open commitments?</w:t>
      </w:r>
    </w:p>
    <w:p w:rsidR="009E35E1" w:rsidRPr="009E35E1" w:rsidRDefault="009E35E1" w:rsidP="0000286E">
      <w:pPr>
        <w:numPr>
          <w:ilvl w:val="0"/>
          <w:numId w:val="25"/>
        </w:numPr>
        <w:spacing w:line="360" w:lineRule="auto"/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>WebI –FIN6020 Open Commitments for all fund types</w:t>
      </w:r>
    </w:p>
    <w:p w:rsidR="009E35E1" w:rsidRPr="009E35E1" w:rsidRDefault="009E35E1" w:rsidP="0000286E">
      <w:pPr>
        <w:numPr>
          <w:ilvl w:val="0"/>
          <w:numId w:val="25"/>
        </w:numPr>
        <w:spacing w:line="360" w:lineRule="auto"/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>Banner – FGIOENC Organizational Encumbrance List Form</w:t>
      </w:r>
    </w:p>
    <w:p w:rsidR="009E35E1" w:rsidRPr="009E35E1" w:rsidRDefault="009E35E1" w:rsidP="0000286E">
      <w:pPr>
        <w:spacing w:line="360" w:lineRule="auto"/>
        <w:rPr>
          <w:rFonts w:asciiTheme="majorHAnsi" w:hAnsiTheme="majorHAnsi" w:cstheme="minorHAnsi"/>
        </w:rPr>
      </w:pPr>
    </w:p>
    <w:p w:rsidR="009E35E1" w:rsidRPr="009E35E1" w:rsidRDefault="009E35E1" w:rsidP="0000286E">
      <w:pPr>
        <w:rPr>
          <w:rFonts w:asciiTheme="majorHAnsi" w:hAnsiTheme="majorHAnsi" w:cstheme="minorHAnsi"/>
        </w:rPr>
      </w:pPr>
      <w:r w:rsidRPr="009E35E1">
        <w:rPr>
          <w:rFonts w:asciiTheme="majorHAnsi" w:hAnsiTheme="majorHAnsi" w:cstheme="minorHAnsi"/>
        </w:rPr>
        <w:t xml:space="preserve">How much is remaining in my </w:t>
      </w:r>
      <w:r w:rsidRPr="009E35E1">
        <w:rPr>
          <w:rFonts w:asciiTheme="majorHAnsi" w:hAnsiTheme="majorHAnsi" w:cstheme="minorHAnsi"/>
          <w:i/>
          <w:u w:val="single"/>
        </w:rPr>
        <w:t>XYZ P0000023</w:t>
      </w:r>
      <w:r w:rsidRPr="009E35E1">
        <w:rPr>
          <w:rFonts w:asciiTheme="majorHAnsi" w:hAnsiTheme="majorHAnsi" w:cstheme="minorHAnsi"/>
        </w:rPr>
        <w:t xml:space="preserve"> Purchase Order?</w:t>
      </w:r>
    </w:p>
    <w:p w:rsidR="009E35E1" w:rsidRPr="009E35E1" w:rsidRDefault="00D24118" w:rsidP="0000286E">
      <w:pPr>
        <w:rPr>
          <w:rFonts w:asciiTheme="majorHAnsi" w:hAnsiTheme="majorHAnsi" w:cstheme="minorHAnsi"/>
          <w:vertAlign w:val="superscript"/>
        </w:rPr>
      </w:pPr>
      <w:r>
        <w:rPr>
          <w:rFonts w:asciiTheme="majorHAnsi" w:hAnsiTheme="majorHAnsi" w:cstheme="minorHAnsi"/>
          <w:vertAlign w:val="superscript"/>
        </w:rPr>
        <w:t xml:space="preserve">                                                                                      </w:t>
      </w:r>
      <w:r w:rsidR="009E35E1" w:rsidRPr="009E35E1">
        <w:rPr>
          <w:rFonts w:asciiTheme="majorHAnsi" w:hAnsiTheme="majorHAnsi" w:cstheme="minorHAnsi"/>
          <w:vertAlign w:val="superscript"/>
        </w:rPr>
        <w:t>(Fill in the blank)</w:t>
      </w:r>
    </w:p>
    <w:p w:rsidR="009E35E1" w:rsidRDefault="009E35E1" w:rsidP="0000286E">
      <w:pPr>
        <w:numPr>
          <w:ilvl w:val="0"/>
          <w:numId w:val="26"/>
        </w:numPr>
        <w:spacing w:line="360" w:lineRule="auto"/>
        <w:rPr>
          <w:rFonts w:asciiTheme="minorHAnsi" w:hAnsiTheme="minorHAnsi" w:cstheme="minorHAnsi"/>
        </w:rPr>
      </w:pPr>
      <w:r w:rsidRPr="009E35E1">
        <w:rPr>
          <w:rFonts w:asciiTheme="majorHAnsi" w:hAnsiTheme="majorHAnsi" w:cstheme="minorHAnsi"/>
        </w:rPr>
        <w:t>Banner – FGIENCD Detail Encumbrance Activit</w:t>
      </w:r>
      <w:r w:rsidRPr="009E35E1">
        <w:rPr>
          <w:rFonts w:asciiTheme="minorHAnsi" w:hAnsiTheme="minorHAnsi" w:cstheme="minorHAnsi"/>
        </w:rPr>
        <w:t>y Form</w:t>
      </w:r>
    </w:p>
    <w:p w:rsidR="00D24118" w:rsidRPr="00D24118" w:rsidRDefault="00D24118" w:rsidP="00D24118">
      <w:pPr>
        <w:numPr>
          <w:ilvl w:val="0"/>
          <w:numId w:val="26"/>
        </w:numPr>
        <w:spacing w:line="360" w:lineRule="auto"/>
        <w:rPr>
          <w:rFonts w:ascii="Cambria" w:hAnsi="Cambria" w:cs="Calibri"/>
        </w:rPr>
      </w:pPr>
      <w:r w:rsidRPr="00D24118">
        <w:rPr>
          <w:rFonts w:ascii="Cambria" w:hAnsi="Cambria" w:cs="Calibri"/>
        </w:rPr>
        <w:t>WebI –</w:t>
      </w:r>
      <w:r w:rsidR="00E47CFE">
        <w:rPr>
          <w:rFonts w:ascii="Cambria" w:hAnsi="Cambria" w:cs="Calibri"/>
        </w:rPr>
        <w:t xml:space="preserve"> </w:t>
      </w:r>
      <w:bookmarkStart w:id="0" w:name="_GoBack"/>
      <w:bookmarkEnd w:id="0"/>
      <w:r w:rsidRPr="00D24118">
        <w:rPr>
          <w:rFonts w:ascii="Cambria" w:hAnsi="Cambria" w:cs="Calibri"/>
        </w:rPr>
        <w:t>FIN6020 Ope</w:t>
      </w:r>
      <w:r>
        <w:rPr>
          <w:rFonts w:ascii="Cambria" w:hAnsi="Cambria" w:cs="Calibri"/>
        </w:rPr>
        <w:t>n Commitments for all fund types</w:t>
      </w:r>
    </w:p>
    <w:sectPr w:rsidR="00D24118" w:rsidRPr="00D24118" w:rsidSect="009E35E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6E" w:rsidRDefault="0000286E" w:rsidP="00B44D37">
      <w:pPr>
        <w:pStyle w:val="Header"/>
      </w:pPr>
      <w:r>
        <w:separator/>
      </w:r>
    </w:p>
  </w:endnote>
  <w:endnote w:type="continuationSeparator" w:id="0">
    <w:p w:rsidR="0000286E" w:rsidRDefault="0000286E" w:rsidP="00B44D37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6E" w:rsidRDefault="0000286E"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\p </w:instrText>
    </w:r>
    <w:r>
      <w:rPr>
        <w:sz w:val="20"/>
      </w:rPr>
      <w:fldChar w:fldCharType="separate"/>
    </w:r>
    <w:r w:rsidR="00FD63E7">
      <w:rPr>
        <w:noProof/>
        <w:sz w:val="20"/>
      </w:rPr>
      <w:t>Q:\Business Office\Banner Finance Training Materials\Why WebI\WebI Reports for End Users_Quick Ref.docx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6E" w:rsidRDefault="0000286E" w:rsidP="00B44D37">
      <w:pPr>
        <w:pStyle w:val="Header"/>
      </w:pPr>
      <w:r>
        <w:separator/>
      </w:r>
    </w:p>
  </w:footnote>
  <w:footnote w:type="continuationSeparator" w:id="0">
    <w:p w:rsidR="0000286E" w:rsidRDefault="0000286E" w:rsidP="00B44D37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6E" w:rsidRDefault="0000286E">
    <w:pPr>
      <w:jc w:val="center"/>
    </w:pPr>
    <w:smartTag w:uri="urn:schemas-microsoft-com:office:smarttags" w:element="place">
      <w:smartTag w:uri="urn:schemas-microsoft-com:office:smarttags" w:element="City">
        <w:r>
          <w:t>Keene</w:t>
        </w:r>
      </w:smartTag>
    </w:smartTag>
    <w:r>
      <w:t xml:space="preserve"> State College—Recommended Corporate WebIntelligence Reports</w:t>
    </w:r>
  </w:p>
  <w:p w:rsidR="0000286E" w:rsidRDefault="0000286E">
    <w:pPr>
      <w:jc w:val="center"/>
    </w:pPr>
    <w:r>
      <w:t xml:space="preserve">For End Users </w:t>
    </w:r>
  </w:p>
  <w:p w:rsidR="0000286E" w:rsidRDefault="000028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456"/>
    <w:multiLevelType w:val="hybridMultilevel"/>
    <w:tmpl w:val="ECD2D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62C05"/>
    <w:multiLevelType w:val="hybridMultilevel"/>
    <w:tmpl w:val="E174D7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EF746BC"/>
    <w:multiLevelType w:val="hybridMultilevel"/>
    <w:tmpl w:val="A6B4C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E5F8B"/>
    <w:multiLevelType w:val="multilevel"/>
    <w:tmpl w:val="DCB0F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9349B"/>
    <w:multiLevelType w:val="hybridMultilevel"/>
    <w:tmpl w:val="ABC8A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76AD3"/>
    <w:multiLevelType w:val="hybridMultilevel"/>
    <w:tmpl w:val="C0F05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160097"/>
    <w:multiLevelType w:val="hybridMultilevel"/>
    <w:tmpl w:val="B0287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D1DAE"/>
    <w:multiLevelType w:val="hybridMultilevel"/>
    <w:tmpl w:val="9CD2C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02988"/>
    <w:multiLevelType w:val="hybridMultilevel"/>
    <w:tmpl w:val="15222D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0509FA"/>
    <w:multiLevelType w:val="hybridMultilevel"/>
    <w:tmpl w:val="DBA4B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B4821"/>
    <w:multiLevelType w:val="hybridMultilevel"/>
    <w:tmpl w:val="D1AAF0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B3653F9"/>
    <w:multiLevelType w:val="hybridMultilevel"/>
    <w:tmpl w:val="97589B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BBB4596"/>
    <w:multiLevelType w:val="hybridMultilevel"/>
    <w:tmpl w:val="8D6A7C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B4346A"/>
    <w:multiLevelType w:val="hybridMultilevel"/>
    <w:tmpl w:val="E6FE372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EC40279"/>
    <w:multiLevelType w:val="hybridMultilevel"/>
    <w:tmpl w:val="2C46E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97286E"/>
    <w:multiLevelType w:val="multilevel"/>
    <w:tmpl w:val="2C46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4908FB"/>
    <w:multiLevelType w:val="hybridMultilevel"/>
    <w:tmpl w:val="AC04B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64E04"/>
    <w:multiLevelType w:val="hybridMultilevel"/>
    <w:tmpl w:val="7938B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C3BFF"/>
    <w:multiLevelType w:val="hybridMultilevel"/>
    <w:tmpl w:val="EF701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1548AE"/>
    <w:multiLevelType w:val="hybridMultilevel"/>
    <w:tmpl w:val="1A6887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610CD6"/>
    <w:multiLevelType w:val="hybridMultilevel"/>
    <w:tmpl w:val="656402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F3C49D9"/>
    <w:multiLevelType w:val="hybridMultilevel"/>
    <w:tmpl w:val="7FA2DFA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00B61DE"/>
    <w:multiLevelType w:val="hybridMultilevel"/>
    <w:tmpl w:val="AC04B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B581B"/>
    <w:multiLevelType w:val="hybridMultilevel"/>
    <w:tmpl w:val="9A96E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73B78"/>
    <w:multiLevelType w:val="hybridMultilevel"/>
    <w:tmpl w:val="DCB0FE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9E7911"/>
    <w:multiLevelType w:val="hybridMultilevel"/>
    <w:tmpl w:val="B9A6A75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18"/>
  </w:num>
  <w:num w:numId="5">
    <w:abstractNumId w:val="24"/>
  </w:num>
  <w:num w:numId="6">
    <w:abstractNumId w:val="14"/>
  </w:num>
  <w:num w:numId="7">
    <w:abstractNumId w:val="0"/>
  </w:num>
  <w:num w:numId="8">
    <w:abstractNumId w:val="15"/>
  </w:num>
  <w:num w:numId="9">
    <w:abstractNumId w:val="8"/>
  </w:num>
  <w:num w:numId="10">
    <w:abstractNumId w:val="3"/>
  </w:num>
  <w:num w:numId="11">
    <w:abstractNumId w:val="5"/>
  </w:num>
  <w:num w:numId="12">
    <w:abstractNumId w:val="13"/>
  </w:num>
  <w:num w:numId="13">
    <w:abstractNumId w:val="19"/>
  </w:num>
  <w:num w:numId="14">
    <w:abstractNumId w:val="12"/>
  </w:num>
  <w:num w:numId="15">
    <w:abstractNumId w:val="23"/>
  </w:num>
  <w:num w:numId="16">
    <w:abstractNumId w:val="9"/>
  </w:num>
  <w:num w:numId="17">
    <w:abstractNumId w:val="1"/>
  </w:num>
  <w:num w:numId="18">
    <w:abstractNumId w:val="10"/>
  </w:num>
  <w:num w:numId="19">
    <w:abstractNumId w:val="11"/>
  </w:num>
  <w:num w:numId="20">
    <w:abstractNumId w:val="7"/>
  </w:num>
  <w:num w:numId="21">
    <w:abstractNumId w:val="2"/>
  </w:num>
  <w:num w:numId="22">
    <w:abstractNumId w:val="4"/>
  </w:num>
  <w:num w:numId="23">
    <w:abstractNumId w:val="6"/>
  </w:num>
  <w:num w:numId="24">
    <w:abstractNumId w:val="22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EF"/>
    <w:rsid w:val="0000286E"/>
    <w:rsid w:val="000D33D6"/>
    <w:rsid w:val="00112A9D"/>
    <w:rsid w:val="0015159F"/>
    <w:rsid w:val="002929C1"/>
    <w:rsid w:val="00345AE9"/>
    <w:rsid w:val="0057272E"/>
    <w:rsid w:val="005961BA"/>
    <w:rsid w:val="0064448C"/>
    <w:rsid w:val="006832F8"/>
    <w:rsid w:val="0069137C"/>
    <w:rsid w:val="007930D0"/>
    <w:rsid w:val="007D0844"/>
    <w:rsid w:val="007F4AA0"/>
    <w:rsid w:val="00855CFF"/>
    <w:rsid w:val="008D3B8E"/>
    <w:rsid w:val="009E35E1"/>
    <w:rsid w:val="00A03F80"/>
    <w:rsid w:val="00A65C37"/>
    <w:rsid w:val="00B2024D"/>
    <w:rsid w:val="00B44D37"/>
    <w:rsid w:val="00C84649"/>
    <w:rsid w:val="00D24118"/>
    <w:rsid w:val="00DB48BC"/>
    <w:rsid w:val="00E47CFE"/>
    <w:rsid w:val="00F01735"/>
    <w:rsid w:val="00F53AEF"/>
    <w:rsid w:val="00F542E4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Corporate WebIntelligence Reports</vt:lpstr>
    </vt:vector>
  </TitlesOfParts>
  <Company>Keene State College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Corporate WebIntelligence Reports</dc:title>
  <dc:creator>Karen House</dc:creator>
  <cp:lastModifiedBy>Sue Freitas</cp:lastModifiedBy>
  <cp:revision>4</cp:revision>
  <cp:lastPrinted>2014-03-06T17:58:00Z</cp:lastPrinted>
  <dcterms:created xsi:type="dcterms:W3CDTF">2013-02-21T16:26:00Z</dcterms:created>
  <dcterms:modified xsi:type="dcterms:W3CDTF">2014-03-06T18:10:00Z</dcterms:modified>
</cp:coreProperties>
</file>